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2.xml" ContentType="application/vnd.openxmlformats-officedocument.wordprocessingml.footer+xml"/>
  <Override PartName="/word/websettings.xml" ContentType="application/vnd.openxmlformats-officedocument.wordprocessingml.webSettings+xml"/>
  <Override PartName="/word/settings.xml" ContentType="application/vnd.openxmlformats-officedocument.wordprocessingml.settings+xml"/>
  <Override PartName="/word/numbering.xml" ContentType="application/vnd.openxmlformats-officedocument.wordprocessingml.numbering+xml"/>
  <Override PartName="/word/footer1.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xmlns:wne="http://schemas.microsoft.com/office/word/2006/wordml" xmlns:wp14="http://schemas.microsoft.com/office/word/2010/wordprocessingDrawing" xmlns:wpi="http://schemas.microsoft.com/office/word/2010/wordprocessingInk" xmlns:aink="http://schemas.microsoft.com/office/drawing/2016/ink" xmlns:dgm="http://schemas.openxmlformats.org/drawingml/2006/diagram">
  <w:body>
    <w:p>
      <w:pPr>
        <w:jc w:val="center"/>
        <w:rPr>
          <w:sz w:val="28"/>
        </w:rPr>
      </w:pPr>
      <w:r>
        <w:rPr>
          <w:sz w:val="28"/>
        </w:rPr>
        <w:t xml:space="preserve">МУНИЦИПАЛЬНОЕ ОБРАЗОВАНИЕ </w:t>
      </w:r>
    </w:p>
    <w:p>
      <w:pPr>
        <w:rPr>
          <w:sz w:val="28"/>
        </w:rPr>
      </w:pPr>
      <w:r>
        <w:rPr>
          <w:sz w:val="28"/>
        </w:rPr>
        <w:t xml:space="preserve">                                СЕЛЬСКОЕ ПОСЕЛЕНИЕ СЕЛИЯРОВО </w:t>
      </w:r>
    </w:p>
    <w:p>
      <w:pPr>
        <w:jc w:val="center"/>
        <w:rPr>
          <w:sz w:val="28"/>
        </w:rPr>
      </w:pPr>
      <w:r>
        <w:rPr>
          <w:sz w:val="28"/>
        </w:rPr>
        <w:t>Ханты-Мансийский автономный округ – Югра</w:t>
      </w:r>
    </w:p>
    <w:p>
      <w:pPr>
        <w:rPr>
          <w:sz w:val="28"/>
        </w:rPr>
      </w:pPr>
    </w:p>
    <w:p>
      <w:pPr>
        <w:jc w:val="center"/>
        <w:rPr>
          <w:sz w:val="28"/>
        </w:rPr>
      </w:pPr>
      <w:r>
        <w:rPr>
          <w:sz w:val="28"/>
        </w:rPr>
        <w:t>АДМИНИСТРАЦИЯ СЕЛЬСКОГО ПОСЕЛЕНИЯ СЕЛИЯРОВО</w:t>
      </w:r>
    </w:p>
    <w:p>
      <w:pPr>
        <w:jc w:val="center"/>
        <w:rPr>
          <w:sz w:val="28"/>
        </w:rPr>
      </w:pPr>
    </w:p>
    <w:p>
      <w:pPr>
        <w:rPr>
          <w:sz w:val="28"/>
        </w:rPr>
      </w:pPr>
      <w:r>
        <w:rPr>
          <w:sz w:val="28"/>
        </w:rPr>
        <w:t xml:space="preserve">                                                 РАСПОРЯЖЕНИЕ</w:t>
      </w:r>
    </w:p>
    <w:p>
      <w:pPr>
        <w:spacing w:after="160"/>
        <w:contextualSpacing w:val="on"/>
        <w:jc w:val="center"/>
        <w:rPr>
          <w:sz w:val="28"/>
        </w:rPr>
      </w:pPr>
    </w:p>
    <w:p>
      <w:pPr>
        <w:rPr>
          <w:sz w:val="16"/>
        </w:rPr>
      </w:pPr>
    </w:p>
    <w:p>
      <w:pPr>
        <w:rPr>
          <w:sz w:val="28"/>
        </w:rPr>
      </w:pPr>
      <w:r>
        <w:rPr>
          <w:sz w:val="28"/>
        </w:rPr>
        <w:t xml:space="preserve">от </w:t>
      </w:r>
      <w:r>
        <w:rPr>
          <w:sz w:val="28"/>
          <w:lang w:val="ru-RU"/>
        </w:rPr>
        <w:t>23</w:t>
      </w:r>
      <w:r>
        <w:rPr>
          <w:sz w:val="28"/>
        </w:rPr>
        <w:t>.</w:t>
      </w:r>
      <w:r>
        <w:rPr>
          <w:sz w:val="28"/>
          <w:lang w:val="ru-RU"/>
        </w:rPr>
        <w:t>10</w:t>
      </w:r>
      <w:r>
        <w:rPr>
          <w:sz w:val="28"/>
        </w:rPr>
        <w:t xml:space="preserve">.2023 </w:t>
      </w:r>
      <w:r>
        <w:rPr>
          <w:sz w:val="28"/>
        </w:rPr>
        <w:tab/>
      </w:r>
      <w:r>
        <w:rPr>
          <w:sz w:val="28"/>
        </w:rPr>
        <w:tab/>
      </w:r>
      <w:r>
        <w:rPr>
          <w:sz w:val="28"/>
        </w:rPr>
        <w:tab/>
      </w:r>
      <w:r>
        <w:rPr>
          <w:sz w:val="28"/>
        </w:rPr>
        <w:tab/>
      </w:r>
      <w:r>
        <w:rPr>
          <w:sz w:val="28"/>
        </w:rPr>
        <w:tab/>
      </w:r>
      <w:r>
        <w:rPr>
          <w:sz w:val="28"/>
        </w:rPr>
        <w:tab/>
      </w:r>
      <w:r>
        <w:rPr>
          <w:sz w:val="28"/>
        </w:rPr>
        <w:tab/>
      </w:r>
      <w:r>
        <w:rPr>
          <w:sz w:val="28"/>
        </w:rPr>
        <w:t xml:space="preserve">                           № </w:t>
      </w:r>
      <w:r>
        <w:rPr>
          <w:sz w:val="28"/>
          <w:lang w:val="ru-RU"/>
        </w:rPr>
        <w:t>168-р</w:t>
      </w:r>
    </w:p>
    <w:p>
      <w:pPr>
        <w:rPr>
          <w:sz w:val="28"/>
          <w:szCs w:val="28"/>
        </w:rPr>
      </w:pPr>
      <w:r>
        <w:rPr>
          <w:sz w:val="28"/>
          <w:szCs w:val="28"/>
        </w:rPr>
        <w:t>с. Селиярово</w:t>
      </w:r>
    </w:p>
    <w:p/>
    <w:p>
      <w:pPr>
        <w:rPr>
          <w:sz w:val="28"/>
        </w:rPr>
      </w:pPr>
      <w:r>
        <w:rPr>
          <w:sz w:val="28"/>
        </w:rPr>
        <w:t>Об утверждении  прогноза</w:t>
      </w:r>
    </w:p>
    <w:p>
      <w:pPr>
        <w:rPr>
          <w:sz w:val="28"/>
        </w:rPr>
      </w:pPr>
      <w:r>
        <w:rPr>
          <w:sz w:val="28"/>
        </w:rPr>
        <w:t xml:space="preserve">социально-экономического развития </w:t>
      </w:r>
      <w:r>
        <w:rPr>
          <w:sz w:val="28"/>
        </w:rPr>
        <w:br w:type="textWrapping"/>
      </w:r>
      <w:r>
        <w:rPr>
          <w:sz w:val="28"/>
        </w:rPr>
        <w:t xml:space="preserve">сельского поселения Селиярово </w:t>
      </w:r>
      <w:r>
        <w:rPr>
          <w:sz w:val="28"/>
        </w:rPr>
        <w:br w:type="textWrapping"/>
      </w:r>
      <w:r>
        <w:rPr>
          <w:sz w:val="28"/>
        </w:rPr>
        <w:t xml:space="preserve">на 2024 год и плановый </w:t>
      </w:r>
      <w:r>
        <w:rPr>
          <w:sz w:val="28"/>
        </w:rPr>
        <w:br w:type="textWrapping"/>
      </w:r>
      <w:r>
        <w:rPr>
          <w:sz w:val="28"/>
        </w:rPr>
        <w:t>период 2025-2026 годы</w:t>
      </w:r>
    </w:p>
    <w:p>
      <w:pPr>
        <w:ind w:left="0" w:firstLine="720"/>
        <w:rPr>
          <w:sz w:val="28"/>
        </w:rPr>
      </w:pPr>
      <w:r>
        <w:rPr>
          <w:sz w:val="28"/>
        </w:rPr>
        <w:t xml:space="preserve"> </w:t>
      </w:r>
    </w:p>
    <w:p>
      <w:pPr>
        <w:ind w:left="0" w:firstLine="709"/>
        <w:jc w:val="both"/>
        <w:rPr>
          <w:sz w:val="28"/>
        </w:rPr>
      </w:pPr>
      <w:r>
        <w:rPr>
          <w:sz w:val="28"/>
        </w:rPr>
        <w:t xml:space="preserve"> </w:t>
      </w:r>
      <w:r>
        <w:rPr>
          <w:sz w:val="28"/>
        </w:rPr>
        <w:t>В соответствии со статьей 173 Бюджетного кодекса Российской Федера</w:t>
      </w:r>
      <w:r>
        <w:rPr>
          <w:sz w:val="28"/>
        </w:rPr>
        <w:t>ции, Федеральным законом от 06.10.2003 № 131-ФЗ «Об общих принципах организации местного самоуправления в Российской Федерации», статьями 28, 39 Устава сельского поселения Селиярово, постановлением администрации сельского поселения Селиярово  от 09.07.2021</w:t>
      </w:r>
      <w:r>
        <w:rPr>
          <w:sz w:val="28"/>
        </w:rPr>
        <w:t xml:space="preserve">  № 30  «Об утверждении порядка разработки прогноза социально-экономического развития на очередной финансовый год и плановый период и порядка формирования итогов социально-экономического развития сельского поселения</w:t>
      </w:r>
      <w:r>
        <w:rPr>
          <w:sz w:val="28"/>
        </w:rPr>
        <w:t xml:space="preserve"> Селиярово»:</w:t>
      </w:r>
    </w:p>
    <w:p>
      <w:pPr>
        <w:ind w:left="0" w:firstLine="708"/>
        <w:jc w:val="both"/>
        <w:rPr>
          <w:sz w:val="28"/>
        </w:rPr>
      </w:pPr>
    </w:p>
    <w:p>
      <w:pPr>
        <w:ind w:left="0" w:firstLine="709"/>
        <w:jc w:val="both"/>
        <w:rPr>
          <w:sz w:val="28"/>
        </w:rPr>
      </w:pPr>
      <w:r>
        <w:rPr>
          <w:sz w:val="28"/>
        </w:rPr>
        <w:t>1. Утвердить прогноз социал</w:t>
      </w:r>
      <w:r>
        <w:rPr>
          <w:sz w:val="28"/>
        </w:rPr>
        <w:t>ьно-экономического развития сельского поселения   Селиярово на 2024 год и плановый период 2025-2026 годы согласно приложению.</w:t>
      </w:r>
    </w:p>
    <w:p>
      <w:pPr>
        <w:ind w:left="0" w:firstLine="709"/>
        <w:jc w:val="both"/>
        <w:rPr>
          <w:sz w:val="28"/>
        </w:rPr>
      </w:pPr>
      <w:r>
        <w:rPr>
          <w:sz w:val="28"/>
        </w:rPr>
        <w:t>2. Принять основные показатели прогноза как исходную базу для разработки проекта бюджета сельского поселения на 2024 год и плановы</w:t>
      </w:r>
      <w:r>
        <w:rPr>
          <w:sz w:val="28"/>
        </w:rPr>
        <w:t>й период 2025-2026 годы.</w:t>
      </w:r>
    </w:p>
    <w:p>
      <w:pPr>
        <w:ind w:left="0" w:firstLine="709"/>
        <w:jc w:val="both"/>
        <w:rPr>
          <w:sz w:val="28"/>
        </w:rPr>
      </w:pPr>
      <w:r>
        <w:rPr>
          <w:sz w:val="28"/>
        </w:rPr>
        <w:t>3.  </w:t>
      </w:r>
      <w:r>
        <w:rPr>
          <w:sz w:val="28"/>
        </w:rPr>
        <w:t>Контроль  за</w:t>
      </w:r>
      <w:r>
        <w:rPr>
          <w:sz w:val="28"/>
        </w:rPr>
        <w:t xml:space="preserve"> исполнением настоящего распоряжения оставляю за собой.</w:t>
      </w:r>
    </w:p>
    <w:p>
      <w:pPr>
        <w:jc w:val="both"/>
        <w:rPr>
          <w:sz w:val="28"/>
        </w:rPr>
      </w:pPr>
    </w:p>
    <w:p>
      <w:pPr>
        <w:jc w:val="both"/>
        <w:rPr>
          <w:sz w:val="28"/>
        </w:rPr>
      </w:pPr>
    </w:p>
    <w:p>
      <w:pPr>
        <w:jc w:val="both"/>
        <w:rPr>
          <w:sz w:val="28"/>
        </w:rPr>
      </w:pPr>
    </w:p>
    <w:p>
      <w:pPr>
        <w:rPr/>
        <w:sectPr>
          <w:footerReference w:type="default" r:id="rId14"/>
          <w:type w:val="continuous"/>
          <w:pgSz w:w="12240" w:h="15840" w:orient="portrait"/>
          <w:pgMar w:top="1418" w:right="1247" w:bottom="1134" w:left="1588" w:header="720" w:footer="720" w:gutter="0"/>
          <w:titlePg/>
        </w:sectPr>
      </w:pPr>
      <w:r>
        <w:rPr>
          <w:sz w:val="28"/>
        </w:rPr>
        <w:t xml:space="preserve">Глава сельского поселения               </w:t>
      </w:r>
      <w:r>
        <w:rPr>
          <w:sz w:val="28"/>
        </w:rPr>
        <w:tab/>
      </w:r>
      <w:r>
        <w:rPr>
          <w:sz w:val="28"/>
        </w:rPr>
        <w:tab/>
      </w:r>
      <w:r>
        <w:rPr>
          <w:sz w:val="28"/>
        </w:rPr>
        <w:t xml:space="preserve">                                       </w:t>
      </w:r>
      <w:r>
        <w:rPr>
          <w:sz w:val="28"/>
        </w:rPr>
        <w:t>С.В.Маркова</w:t>
      </w:r>
    </w:p>
    <w:p>
      <w:pPr>
        <w:widowControl w:val="off"/>
        <w:ind w:left="0" w:firstLine="709"/>
        <w:jc w:val="right"/>
        <w:rPr>
          <w:sz w:val="28"/>
        </w:rPr>
      </w:pPr>
    </w:p>
    <w:p>
      <w:pPr>
        <w:widowControl w:val="off"/>
        <w:ind w:left="0" w:firstLine="709"/>
        <w:jc w:val="right"/>
        <w:rPr>
          <w:sz w:val="28"/>
        </w:rPr>
      </w:pPr>
    </w:p>
    <w:p>
      <w:pPr>
        <w:widowControl w:val="off"/>
        <w:jc w:val="right"/>
        <w:rPr>
          <w:sz w:val="28"/>
        </w:rPr>
      </w:pPr>
      <w:r>
        <w:rPr>
          <w:sz w:val="28"/>
        </w:rPr>
        <w:t>Приложение</w:t>
      </w:r>
    </w:p>
    <w:p>
      <w:pPr>
        <w:widowControl w:val="off"/>
        <w:jc w:val="right"/>
        <w:rPr>
          <w:sz w:val="28"/>
        </w:rPr>
      </w:pPr>
      <w:r>
        <w:rPr>
          <w:sz w:val="28"/>
        </w:rPr>
        <w:t>к распоряжению администрации</w:t>
      </w:r>
      <w:r>
        <w:rPr>
          <w:sz w:val="28"/>
        </w:rPr>
        <w:br w:type="textWrapping"/>
      </w:r>
      <w:r>
        <w:rPr>
          <w:sz w:val="28"/>
        </w:rPr>
        <w:t>сельского поселения Селиярово</w:t>
      </w:r>
    </w:p>
    <w:p>
      <w:pPr>
        <w:jc w:val="right"/>
        <w:rPr>
          <w:sz w:val="28"/>
        </w:rPr>
      </w:pPr>
      <w:r>
        <w:rPr>
          <w:sz w:val="28"/>
        </w:rPr>
        <w:t xml:space="preserve">от </w:t>
      </w:r>
      <w:r>
        <w:rPr>
          <w:sz w:val="28"/>
          <w:lang w:val="ru-RU"/>
        </w:rPr>
        <w:t>23</w:t>
      </w:r>
      <w:r>
        <w:rPr>
          <w:sz w:val="28"/>
        </w:rPr>
        <w:t>.</w:t>
      </w:r>
      <w:r>
        <w:rPr>
          <w:sz w:val="28"/>
          <w:lang w:val="ru-RU"/>
        </w:rPr>
        <w:t>10</w:t>
      </w:r>
      <w:r>
        <w:rPr>
          <w:sz w:val="28"/>
        </w:rPr>
        <w:t xml:space="preserve">.2023 № </w:t>
      </w:r>
      <w:r>
        <w:rPr>
          <w:sz w:val="28"/>
          <w:lang w:val="ru-RU"/>
        </w:rPr>
        <w:t>168-р</w:t>
      </w:r>
    </w:p>
    <w:p>
      <w:pPr>
        <w:widowControl w:val="off"/>
        <w:ind w:left="0" w:firstLine="709"/>
        <w:jc w:val="center"/>
        <w:rPr>
          <w:sz w:val="28"/>
        </w:rPr>
      </w:pPr>
    </w:p>
    <w:p>
      <w:pPr>
        <w:widowControl w:val="off"/>
        <w:ind w:left="0" w:firstLine="709"/>
        <w:jc w:val="center"/>
        <w:rPr>
          <w:sz w:val="28"/>
        </w:rPr>
      </w:pPr>
      <w:r>
        <w:rPr>
          <w:sz w:val="28"/>
        </w:rPr>
        <w:t xml:space="preserve">Прогноз социально-экономического развития </w:t>
      </w:r>
    </w:p>
    <w:p>
      <w:pPr>
        <w:widowControl w:val="off"/>
        <w:ind w:left="0" w:firstLine="709"/>
        <w:jc w:val="center"/>
        <w:rPr>
          <w:sz w:val="28"/>
        </w:rPr>
      </w:pPr>
      <w:r>
        <w:rPr>
          <w:sz w:val="28"/>
        </w:rPr>
        <w:t xml:space="preserve">сельского поселения Селиярово </w:t>
      </w:r>
    </w:p>
    <w:p>
      <w:pPr>
        <w:widowControl w:val="off"/>
        <w:ind w:left="0" w:firstLine="709"/>
        <w:jc w:val="center"/>
        <w:rPr>
          <w:sz w:val="28"/>
        </w:rPr>
      </w:pPr>
      <w:r>
        <w:rPr>
          <w:sz w:val="28"/>
        </w:rPr>
        <w:t>на 2024 год и плановый период 2025 – 2026 годов</w:t>
      </w:r>
    </w:p>
    <w:p>
      <w:pPr>
        <w:widowControl w:val="off"/>
        <w:ind w:left="0" w:firstLine="709"/>
        <w:rPr>
          <w:color w:val="ff0000"/>
          <w:sz w:val="28"/>
        </w:rPr>
      </w:pPr>
    </w:p>
    <w:p>
      <w:pPr>
        <w:ind w:left="0" w:firstLine="700"/>
        <w:jc w:val="both"/>
        <w:rPr>
          <w:rFonts w:ascii="Times New Roman" w:hAnsi="Times New Roman"/>
          <w:b w:val="off"/>
          <w:sz w:val="28"/>
        </w:rPr>
      </w:pPr>
      <w:r>
        <w:rPr>
          <w:rFonts w:ascii="Times New Roman" w:hAnsi="Times New Roman"/>
          <w:b w:val="off"/>
          <w:sz w:val="28"/>
        </w:rPr>
        <w:t xml:space="preserve">Прогноз </w:t>
      </w:r>
      <w:r>
        <w:rPr>
          <w:rFonts w:ascii="Times New Roman" w:hAnsi="Times New Roman"/>
          <w:b w:val="off"/>
          <w:sz w:val="28"/>
        </w:rPr>
        <w:t>социально-экономического развития сельского поселения Селиярово на 2024 год и плановый период 2025 – 2026 годов</w:t>
      </w:r>
      <w:r>
        <w:rPr>
          <w:rFonts w:ascii="Times New Roman" w:hAnsi="Times New Roman"/>
          <w:b w:val="off"/>
          <w:color w:val="ff0000"/>
          <w:sz w:val="28"/>
        </w:rPr>
        <w:t xml:space="preserve"> </w:t>
      </w:r>
      <w:r>
        <w:rPr>
          <w:rFonts w:ascii="Times New Roman" w:hAnsi="Times New Roman"/>
          <w:b w:val="off"/>
          <w:sz w:val="28"/>
        </w:rPr>
        <w:t>разработан в соответствии с постановлением администрации сельского поселения Селиярово от 09.07.2021 № 30 «Об утверждении порядка разработки про</w:t>
      </w:r>
      <w:r>
        <w:rPr>
          <w:rFonts w:ascii="Times New Roman" w:hAnsi="Times New Roman"/>
          <w:b w:val="off"/>
          <w:sz w:val="28"/>
        </w:rPr>
        <w:t>гноза социально-экономического развития на очередной финансовый год и плановый период и порядка формирования итогов социально-экономического развития сельского поселения Селиярово».</w:t>
      </w:r>
    </w:p>
    <w:p>
      <w:pPr>
        <w:ind w:left="0" w:firstLine="708"/>
        <w:jc w:val="both"/>
        <w:rPr>
          <w:sz w:val="28"/>
        </w:rPr>
      </w:pPr>
      <w:r>
        <w:rPr>
          <w:sz w:val="28"/>
        </w:rPr>
        <w:t>Исходной базой для разработки прогноза социально-экономического развития с</w:t>
      </w:r>
      <w:r>
        <w:rPr>
          <w:sz w:val="28"/>
        </w:rPr>
        <w:t>ельского поселения Селиярово на очередной финансовый год и плановый периода стали:</w:t>
      </w:r>
    </w:p>
    <w:p>
      <w:pPr>
        <w:numPr>
          <w:ilvl w:val="0"/>
          <w:numId w:val="1"/>
        </w:numPr>
        <w:ind w:left="0" w:firstLine="709"/>
        <w:jc w:val="both"/>
        <w:rPr>
          <w:sz w:val="28"/>
        </w:rPr>
      </w:pPr>
      <w:r>
        <w:rPr>
          <w:sz w:val="28"/>
        </w:rPr>
        <w:t>указы Президента Российской Федерации;</w:t>
      </w:r>
    </w:p>
    <w:p>
      <w:pPr>
        <w:widowControl w:val="off"/>
        <w:numPr>
          <w:ilvl w:val="0"/>
          <w:numId w:val="1"/>
        </w:numPr>
        <w:ind w:left="0" w:firstLine="709"/>
        <w:jc w:val="both"/>
        <w:rPr>
          <w:sz w:val="28"/>
        </w:rPr>
      </w:pPr>
      <w:r>
        <w:rPr>
          <w:sz w:val="28"/>
        </w:rPr>
        <w:t>тенденции социально-экономического развития сельского поселения, сложившиеся по итогам 2022 и 2023 годов и ожидаемым итогам 2024 года.</w:t>
      </w:r>
    </w:p>
    <w:p>
      <w:pPr>
        <w:ind w:left="0" w:firstLine="709"/>
        <w:jc w:val="both"/>
        <w:rPr>
          <w:sz w:val="28"/>
        </w:rPr>
      </w:pPr>
      <w:r>
        <w:rPr>
          <w:sz w:val="28"/>
        </w:rPr>
        <w:t>Прогноз социально-экономического развития сельского поселения Селиярово выполнен в двух вариантах.</w:t>
      </w:r>
    </w:p>
    <w:p>
      <w:pPr>
        <w:ind w:left="0" w:firstLine="709"/>
        <w:jc w:val="both"/>
        <w:rPr>
          <w:sz w:val="28"/>
        </w:rPr>
      </w:pPr>
      <w:r>
        <w:rPr>
          <w:b/>
          <w:sz w:val="28"/>
        </w:rPr>
        <w:t>Первый вариант (базовый)</w:t>
      </w:r>
      <w:r>
        <w:rPr>
          <w:sz w:val="28"/>
        </w:rPr>
        <w:t xml:space="preserve"> предполагает сохранение инерционных трендов, сложившихся в последний период, консервативную инвестиционную политику частных компани</w:t>
      </w:r>
      <w:r>
        <w:rPr>
          <w:sz w:val="28"/>
        </w:rPr>
        <w:t xml:space="preserve">й, ограниченные расходы </w:t>
      </w:r>
      <w:r>
        <w:rPr>
          <w:sz w:val="28"/>
        </w:rPr>
        <w:t>на</w:t>
      </w:r>
      <w:r>
        <w:rPr>
          <w:sz w:val="28"/>
        </w:rPr>
        <w:t xml:space="preserve"> развитие инфраструктурного сектора.</w:t>
      </w:r>
    </w:p>
    <w:p>
      <w:pPr>
        <w:ind w:left="0" w:firstLine="709"/>
        <w:jc w:val="both"/>
        <w:rPr>
          <w:sz w:val="28"/>
        </w:rPr>
      </w:pPr>
      <w:r>
        <w:rPr>
          <w:b/>
          <w:sz w:val="28"/>
        </w:rPr>
        <w:t>Второй вариант (умеренно - оптимистичный)</w:t>
      </w:r>
      <w:r>
        <w:rPr>
          <w:sz w:val="28"/>
        </w:rPr>
        <w:t xml:space="preserve"> предполагает более активную политику, направленную на создание условий для реализации инвестиционных проектов в социальной и коммунальной инфраструктур</w:t>
      </w:r>
      <w:r>
        <w:rPr>
          <w:sz w:val="28"/>
        </w:rPr>
        <w:t>е, малом бизнесе, агропромышленном секторе, сфере экономики, связанной с обрабатывающими производствами, жилищном строительстве.</w:t>
      </w:r>
    </w:p>
    <w:p>
      <w:pPr>
        <w:ind w:left="0" w:firstLine="709"/>
        <w:jc w:val="center"/>
        <w:rPr>
          <w:sz w:val="28"/>
        </w:rPr>
      </w:pPr>
    </w:p>
    <w:p>
      <w:pPr>
        <w:ind w:left="0" w:firstLine="709"/>
        <w:jc w:val="center"/>
        <w:rPr>
          <w:sz w:val="28"/>
        </w:rPr>
      </w:pPr>
      <w:r>
        <w:rPr>
          <w:sz w:val="28"/>
        </w:rPr>
        <w:t xml:space="preserve">Характеристика основных параметров </w:t>
      </w:r>
    </w:p>
    <w:p>
      <w:pPr>
        <w:jc w:val="center"/>
        <w:rPr>
          <w:color w:val="ff0000"/>
          <w:sz w:val="28"/>
        </w:rPr>
      </w:pPr>
      <w:r>
        <w:rPr>
          <w:sz w:val="28"/>
        </w:rPr>
        <w:t>базового варианта прогноза</w:t>
      </w:r>
    </w:p>
    <w:p>
      <w:pPr>
        <w:ind w:left="0" w:firstLine="708"/>
        <w:jc w:val="both"/>
        <w:rPr>
          <w:b/>
          <w:sz w:val="28"/>
        </w:rPr>
      </w:pPr>
      <w:r>
        <w:rPr>
          <w:b/>
          <w:sz w:val="28"/>
          <w:u w:val="single"/>
        </w:rPr>
        <w:t>Демография</w:t>
      </w:r>
      <w:r>
        <w:rPr>
          <w:b/>
          <w:sz w:val="28"/>
        </w:rPr>
        <w:t>:</w:t>
      </w:r>
    </w:p>
    <w:p>
      <w:pPr>
        <w:spacing w:line="276" w:lineRule="auto"/>
        <w:ind w:left="0" w:firstLine="709"/>
        <w:jc w:val="both"/>
        <w:rPr>
          <w:sz w:val="28"/>
        </w:rPr>
      </w:pPr>
      <w:r>
        <w:rPr>
          <w:sz w:val="28"/>
        </w:rPr>
        <w:t>Среднегодовая численность постоянного населения</w:t>
      </w:r>
      <w:r>
        <w:rPr>
          <w:b/>
          <w:sz w:val="28"/>
        </w:rPr>
        <w:t xml:space="preserve"> </w:t>
      </w:r>
      <w:r>
        <w:rPr>
          <w:sz w:val="28"/>
        </w:rPr>
        <w:t xml:space="preserve">по </w:t>
      </w:r>
      <w:r>
        <w:rPr>
          <w:sz w:val="28"/>
        </w:rPr>
        <w:t>оценке за 2023 год составила 1782 человек, что на 86,4 % ниже уровня аналогичного периода 2022 года.</w:t>
      </w:r>
    </w:p>
    <w:p>
      <w:pPr>
        <w:spacing w:line="276" w:lineRule="auto"/>
        <w:ind w:left="0" w:firstLine="708"/>
        <w:jc w:val="both"/>
        <w:rPr>
          <w:sz w:val="28"/>
        </w:rPr>
      </w:pPr>
      <w:r>
        <w:rPr>
          <w:sz w:val="28"/>
        </w:rPr>
        <w:t>На прогнозный период по 2 варианту в 2026 года планируется увеличение среднегодовой численности населения до 2063 человек или на 86,4% по сравнению с уровн</w:t>
      </w:r>
      <w:r>
        <w:rPr>
          <w:sz w:val="28"/>
        </w:rPr>
        <w:t>ем 2024 года за счет естественного и механического прироста.</w:t>
      </w:r>
    </w:p>
    <w:p>
      <w:pPr>
        <w:ind w:left="0" w:firstLine="709"/>
        <w:jc w:val="both"/>
        <w:rPr>
          <w:sz w:val="28"/>
        </w:rPr>
      </w:pPr>
      <w:r>
        <w:rPr>
          <w:sz w:val="28"/>
        </w:rPr>
        <w:t>Естественного прироста населения за 2022 году естественный прирост составил 3 человека, а в 2023 году естественного прироста населения не было. В 2023 году родилось</w:t>
      </w:r>
      <w:r>
        <w:rPr>
          <w:sz w:val="28"/>
        </w:rPr>
        <w:t xml:space="preserve"> 3</w:t>
      </w:r>
      <w:r>
        <w:rPr>
          <w:b/>
          <w:sz w:val="28"/>
        </w:rPr>
        <w:t xml:space="preserve"> </w:t>
      </w:r>
      <w:r>
        <w:rPr>
          <w:sz w:val="28"/>
        </w:rPr>
        <w:t>младенцев,</w:t>
      </w:r>
      <w:r>
        <w:rPr>
          <w:b/>
          <w:sz w:val="28"/>
        </w:rPr>
        <w:t xml:space="preserve"> т</w:t>
      </w:r>
      <w:r>
        <w:rPr>
          <w:sz w:val="28"/>
        </w:rPr>
        <w:t>акое же</w:t>
      </w:r>
      <w:r>
        <w:rPr>
          <w:sz w:val="28"/>
        </w:rPr>
        <w:t xml:space="preserve"> количест</w:t>
      </w:r>
      <w:r>
        <w:rPr>
          <w:sz w:val="28"/>
        </w:rPr>
        <w:t>во граждан умерло. По оценке к концу 2023 года естественный прирост населения составит  0 человек. На прогнозный период по базовому варианту к концу 2026 года естественный прирост населения составит 3 человек.</w:t>
      </w:r>
      <w:r>
        <w:rPr>
          <w:sz w:val="28"/>
        </w:rPr>
        <w:tab/>
      </w:r>
    </w:p>
    <w:p>
      <w:pPr>
        <w:widowControl w:val="off"/>
        <w:ind w:left="0" w:firstLine="708"/>
        <w:jc w:val="both"/>
        <w:rPr>
          <w:sz w:val="28"/>
        </w:rPr>
      </w:pPr>
      <w:r>
        <w:rPr>
          <w:sz w:val="28"/>
        </w:rPr>
        <w:t>Естественный прирост населения обусловлен</w:t>
      </w:r>
      <w:r>
        <w:rPr>
          <w:color w:val="ff0000"/>
          <w:sz w:val="28"/>
        </w:rPr>
        <w:t xml:space="preserve"> </w:t>
      </w:r>
      <w:r>
        <w:rPr>
          <w:sz w:val="28"/>
        </w:rPr>
        <w:t>при</w:t>
      </w:r>
      <w:r>
        <w:rPr>
          <w:sz w:val="28"/>
        </w:rPr>
        <w:t>нятием ряда федеральных законов, направленных на улучшение материального положения женщин в период беременности и после рождения ребенка, а также на защиту интересов семьи и детей.</w:t>
      </w:r>
    </w:p>
    <w:p>
      <w:pPr>
        <w:jc w:val="both"/>
        <w:rPr>
          <w:sz w:val="28"/>
        </w:rPr>
      </w:pPr>
    </w:p>
    <w:p>
      <w:pPr>
        <w:ind w:left="0" w:firstLine="709"/>
        <w:jc w:val="both"/>
        <w:rPr>
          <w:b/>
          <w:sz w:val="26"/>
        </w:rPr>
      </w:pPr>
      <w:r>
        <w:rPr>
          <w:b/>
          <w:sz w:val="28"/>
          <w:u w:val="single"/>
        </w:rPr>
        <w:t>Сельское хозяйство</w:t>
      </w:r>
      <w:r>
        <w:rPr>
          <w:b/>
          <w:sz w:val="26"/>
        </w:rPr>
        <w:t>:</w:t>
      </w:r>
    </w:p>
    <w:p>
      <w:pPr>
        <w:ind w:left="0" w:firstLine="709"/>
        <w:jc w:val="both"/>
        <w:rPr>
          <w:b/>
          <w:sz w:val="26"/>
        </w:rPr>
      </w:pPr>
    </w:p>
    <w:p>
      <w:pPr>
        <w:ind w:left="0" w:firstLine="709"/>
        <w:jc w:val="both"/>
        <w:rPr>
          <w:sz w:val="28"/>
        </w:rPr>
      </w:pPr>
      <w:r>
        <w:rPr>
          <w:sz w:val="28"/>
        </w:rPr>
        <w:t xml:space="preserve">Сельское хозяйство является одной из важнейших </w:t>
      </w:r>
      <w:r>
        <w:rPr>
          <w:sz w:val="28"/>
        </w:rPr>
        <w:t>отраслей в экономике сельского поселения Селиярово. Состояние дел, сложившееся в сельскохозяйственной отрасли в целом, можно охарактеризовать как достаточно стабильное.</w:t>
      </w:r>
      <w:r>
        <w:rPr>
          <w:sz w:val="26"/>
        </w:rPr>
        <w:t xml:space="preserve"> </w:t>
      </w:r>
      <w:r>
        <w:rPr>
          <w:sz w:val="28"/>
        </w:rPr>
        <w:t>Основными предприятиями являются КФХ «Антонов С.В.» и КФХ «</w:t>
      </w:r>
      <w:r>
        <w:rPr>
          <w:sz w:val="28"/>
        </w:rPr>
        <w:t>Койлюбаева</w:t>
      </w:r>
      <w:r>
        <w:rPr>
          <w:sz w:val="28"/>
        </w:rPr>
        <w:t xml:space="preserve"> Ш.А.».</w:t>
      </w:r>
    </w:p>
    <w:p>
      <w:pPr>
        <w:ind w:left="0" w:firstLine="709"/>
        <w:jc w:val="both"/>
        <w:rPr>
          <w:sz w:val="28"/>
        </w:rPr>
      </w:pPr>
      <w:r>
        <w:rPr>
          <w:sz w:val="28"/>
        </w:rPr>
        <w:t>Производст</w:t>
      </w:r>
      <w:r>
        <w:rPr>
          <w:sz w:val="28"/>
        </w:rPr>
        <w:t>во мяса в 2023 году составило 120 тонн или на 15 % выше 202</w:t>
      </w:r>
      <w:r>
        <w:rPr>
          <w:sz w:val="28"/>
          <w:lang w:val="ru-RU"/>
        </w:rPr>
        <w:t>2</w:t>
      </w:r>
      <w:r>
        <w:rPr>
          <w:sz w:val="28"/>
        </w:rPr>
        <w:t xml:space="preserve"> года. </w:t>
      </w:r>
    </w:p>
    <w:p>
      <w:pPr>
        <w:ind w:left="0" w:firstLine="709"/>
        <w:jc w:val="both"/>
        <w:rPr>
          <w:sz w:val="28"/>
        </w:rPr>
      </w:pPr>
      <w:r>
        <w:rPr>
          <w:sz w:val="28"/>
        </w:rPr>
        <w:t>К 2023 году производство мяса прогнозируется на уровне 114 тонн, что меньше к 2022 году на 10 %.</w:t>
      </w:r>
    </w:p>
    <w:p>
      <w:pPr>
        <w:ind w:left="0" w:firstLine="709"/>
        <w:jc w:val="both"/>
        <w:rPr>
          <w:sz w:val="28"/>
        </w:rPr>
      </w:pPr>
      <w:r>
        <w:rPr>
          <w:sz w:val="28"/>
        </w:rPr>
        <w:t>Производство молока в 202</w:t>
      </w:r>
      <w:r>
        <w:rPr>
          <w:sz w:val="28"/>
          <w:lang w:val="ru-RU"/>
        </w:rPr>
        <w:t>3</w:t>
      </w:r>
      <w:r>
        <w:rPr>
          <w:sz w:val="28"/>
        </w:rPr>
        <w:t xml:space="preserve"> году составило 785 тонн, что на 270 % меньше по сравнению с 202</w:t>
      </w:r>
      <w:r>
        <w:rPr>
          <w:sz w:val="28"/>
          <w:lang w:val="ru-RU"/>
        </w:rPr>
        <w:t>2</w:t>
      </w:r>
      <w:r>
        <w:rPr>
          <w:sz w:val="28"/>
        </w:rPr>
        <w:t xml:space="preserve"> годом. Это связано с </w:t>
      </w:r>
      <w:r>
        <w:rPr>
          <w:sz w:val="28"/>
        </w:rPr>
        <w:t>тем</w:t>
      </w:r>
      <w:r>
        <w:rPr>
          <w:sz w:val="28"/>
        </w:rPr>
        <w:t xml:space="preserve"> что оба хозяйства закупили в 2022 году племенное поголовье КРС.  К 202</w:t>
      </w:r>
      <w:r>
        <w:rPr>
          <w:sz w:val="28"/>
          <w:lang w:val="ru-RU"/>
        </w:rPr>
        <w:t>4</w:t>
      </w:r>
      <w:r>
        <w:rPr>
          <w:sz w:val="28"/>
        </w:rPr>
        <w:t xml:space="preserve"> году производство молока прогнозируется на уровне 790 тонн, что выше на 0,6 % с уровнем 202</w:t>
      </w:r>
      <w:r>
        <w:rPr>
          <w:sz w:val="28"/>
          <w:lang w:val="ru-RU"/>
        </w:rPr>
        <w:t>3</w:t>
      </w:r>
      <w:r>
        <w:rPr>
          <w:sz w:val="28"/>
        </w:rPr>
        <w:t xml:space="preserve"> года.</w:t>
      </w:r>
    </w:p>
    <w:p>
      <w:pPr>
        <w:ind w:left="0" w:firstLine="709"/>
        <w:jc w:val="both"/>
        <w:rPr>
          <w:sz w:val="28"/>
        </w:rPr>
      </w:pPr>
      <w:r>
        <w:rPr>
          <w:sz w:val="28"/>
        </w:rPr>
        <w:t xml:space="preserve">Для полноценного функционирования необходимо своевременное </w:t>
      </w:r>
      <w:r>
        <w:rPr>
          <w:sz w:val="28"/>
        </w:rPr>
        <w:t xml:space="preserve">финансирование кредитами, а также поддержка государства. </w:t>
      </w:r>
    </w:p>
    <w:p>
      <w:pPr>
        <w:ind w:left="0" w:firstLine="709"/>
        <w:jc w:val="both"/>
        <w:rPr>
          <w:sz w:val="28"/>
        </w:rPr>
      </w:pPr>
    </w:p>
    <w:p>
      <w:pPr>
        <w:ind w:left="0" w:firstLine="709"/>
        <w:jc w:val="both"/>
        <w:rPr>
          <w:b/>
          <w:sz w:val="28"/>
          <w:u w:val="single"/>
        </w:rPr>
      </w:pPr>
      <w:r>
        <w:rPr>
          <w:b/>
          <w:sz w:val="28"/>
          <w:u w:val="single"/>
        </w:rPr>
        <w:t>Трудовые ресурсы:</w:t>
      </w:r>
    </w:p>
    <w:p>
      <w:pPr>
        <w:ind w:left="0" w:firstLine="709"/>
        <w:jc w:val="both"/>
        <w:rPr>
          <w:b/>
          <w:sz w:val="28"/>
          <w:u w:val="single"/>
        </w:rPr>
      </w:pPr>
    </w:p>
    <w:p>
      <w:pPr>
        <w:ind w:left="0" w:firstLine="709"/>
        <w:jc w:val="both"/>
        <w:rPr>
          <w:sz w:val="28"/>
        </w:rPr>
      </w:pPr>
      <w:r>
        <w:rPr>
          <w:sz w:val="28"/>
        </w:rPr>
        <w:t>Среднесписочная численность работающих в сельском поселении в 202</w:t>
      </w:r>
      <w:r>
        <w:rPr>
          <w:sz w:val="28"/>
          <w:lang w:val="ru-RU"/>
        </w:rPr>
        <w:t>3</w:t>
      </w:r>
      <w:r>
        <w:rPr>
          <w:sz w:val="28"/>
        </w:rPr>
        <w:t xml:space="preserve"> году составила 1606 человека, что на 0,6 % ниже уровня 202</w:t>
      </w:r>
      <w:r>
        <w:rPr>
          <w:sz w:val="28"/>
          <w:lang w:val="ru-RU"/>
        </w:rPr>
        <w:t>2</w:t>
      </w:r>
      <w:r>
        <w:rPr>
          <w:sz w:val="28"/>
        </w:rPr>
        <w:t xml:space="preserve"> года, за счет миграционного прироста населения, рас</w:t>
      </w:r>
      <w:r>
        <w:rPr>
          <w:sz w:val="28"/>
        </w:rPr>
        <w:t>положение Приобского месторождения ООО «РН-</w:t>
      </w:r>
      <w:r>
        <w:rPr>
          <w:sz w:val="28"/>
        </w:rPr>
        <w:t>Юганскнефтегаз</w:t>
      </w:r>
      <w:r>
        <w:rPr>
          <w:sz w:val="28"/>
        </w:rPr>
        <w:t xml:space="preserve">», где работает основная масса населения. </w:t>
      </w:r>
    </w:p>
    <w:p>
      <w:pPr>
        <w:ind w:left="0" w:firstLine="709"/>
        <w:jc w:val="both"/>
        <w:rPr>
          <w:sz w:val="28"/>
        </w:rPr>
      </w:pPr>
      <w:r>
        <w:rPr>
          <w:sz w:val="28"/>
        </w:rPr>
        <w:t xml:space="preserve">По оценке к концу  2023 году планируется рост среднесписочной численности работающего населения до 1608 человек. </w:t>
      </w:r>
      <w:r>
        <w:rPr>
          <w:sz w:val="28"/>
        </w:rPr>
        <w:t>На прогнозный период по 2 варианту в 2026 г</w:t>
      </w:r>
      <w:r>
        <w:rPr>
          <w:sz w:val="28"/>
        </w:rPr>
        <w:t>оду планируется повышение среднесписочной численности работающего населения до</w:t>
      </w:r>
      <w:r>
        <w:rPr>
          <w:color w:val="ff0000"/>
          <w:sz w:val="28"/>
        </w:rPr>
        <w:t xml:space="preserve"> </w:t>
      </w:r>
      <w:r>
        <w:rPr>
          <w:sz w:val="28"/>
        </w:rPr>
        <w:t xml:space="preserve">  1614 человека, что на 8 человек больше по сравнению с уровнем 2022 года за счет предоставления новых рабочих мест, реализации инвестиционных проектов, направленных на создание</w:t>
      </w:r>
      <w:r>
        <w:rPr>
          <w:sz w:val="28"/>
        </w:rPr>
        <w:t xml:space="preserve"> дополнительных рабочих мест в социальной и коммунальной инфраструктуре, малом бизнесе, агропромышленном секторе, сфере экономики, связанной с обрабатывающими производствами.</w:t>
      </w:r>
    </w:p>
    <w:p>
      <w:pPr>
        <w:widowControl w:val="off"/>
        <w:ind w:left="0" w:firstLine="708"/>
        <w:jc w:val="both"/>
        <w:rPr>
          <w:sz w:val="28"/>
        </w:rPr>
      </w:pPr>
      <w:r>
        <w:rPr>
          <w:sz w:val="28"/>
        </w:rPr>
        <w:t>Что касается уровня безработицы, то в 2023 года он составил 100 % (4 человека) о</w:t>
      </w:r>
      <w:r>
        <w:rPr>
          <w:sz w:val="28"/>
        </w:rPr>
        <w:t xml:space="preserve">т уровня безработицы  2022 года. </w:t>
      </w:r>
    </w:p>
    <w:p>
      <w:pPr>
        <w:spacing w:line="276" w:lineRule="auto"/>
        <w:jc w:val="both"/>
        <w:rPr>
          <w:b/>
          <w:i/>
          <w:sz w:val="28"/>
          <w:u w:val="single"/>
        </w:rPr>
      </w:pPr>
    </w:p>
    <w:p>
      <w:pPr>
        <w:spacing w:line="276" w:lineRule="auto"/>
        <w:ind w:left="0" w:firstLine="709"/>
        <w:rPr>
          <w:sz w:val="28"/>
        </w:rPr>
      </w:pPr>
      <w:r>
        <w:rPr>
          <w:b/>
          <w:sz w:val="28"/>
          <w:u w:val="single"/>
        </w:rPr>
        <w:t>Проблематика сельского поселения Селиярово:</w:t>
      </w:r>
    </w:p>
    <w:p>
      <w:pPr>
        <w:rPr>
          <w:sz w:val="28"/>
        </w:rPr>
      </w:pPr>
    </w:p>
    <w:p>
      <w:pPr>
        <w:ind w:left="0" w:firstLine="709"/>
        <w:rPr>
          <w:sz w:val="28"/>
        </w:rPr>
      </w:pPr>
      <w:r>
        <w:rPr>
          <w:sz w:val="28"/>
        </w:rPr>
        <w:t>В целях исполнения полномочий в соответствии с Федеральным законом от 6 октября 2003 года № 131-ФЗ «Об общих принципах организации местного самоуправления» в Муниципальном обра</w:t>
      </w:r>
      <w:r>
        <w:rPr>
          <w:sz w:val="28"/>
        </w:rPr>
        <w:t xml:space="preserve">зовании существует необходимость в решении вопросов на развитие поселения по следующим мероприятиям: </w:t>
      </w:r>
    </w:p>
    <w:p>
      <w:pPr>
        <w:ind w:left="0" w:firstLine="709"/>
        <w:rPr>
          <w:sz w:val="28"/>
        </w:rPr>
      </w:pPr>
    </w:p>
    <w:p>
      <w:pPr>
        <w:ind w:left="0" w:firstLine="709"/>
        <w:rPr>
          <w:sz w:val="28"/>
        </w:rPr>
      </w:pPr>
      <w:r>
        <w:rPr>
          <w:sz w:val="28"/>
        </w:rPr>
        <w:t>1.  Утилизация и вывоз крупногабаритных отходов.</w:t>
      </w:r>
    </w:p>
    <w:p>
      <w:pPr>
        <w:ind w:left="0" w:firstLine="709"/>
        <w:rPr>
          <w:sz w:val="28"/>
        </w:rPr>
      </w:pPr>
      <w:r>
        <w:rPr>
          <w:sz w:val="28"/>
        </w:rPr>
        <w:t>2. Вопросы экологии, несоблюдение порядка пользования недрами и природным комплексом Приобского месторож</w:t>
      </w:r>
      <w:r>
        <w:rPr>
          <w:sz w:val="28"/>
        </w:rPr>
        <w:t>дения в отношении нерестилищ рыб, дикоросов, животного мира и т.д.</w:t>
      </w:r>
    </w:p>
    <w:p>
      <w:pPr>
        <w:widowControl w:val="off"/>
        <w:spacing w:line="276" w:lineRule="auto"/>
        <w:ind w:left="0" w:firstLine="709"/>
        <w:rPr>
          <w:sz w:val="28"/>
        </w:rPr>
      </w:pPr>
      <w:r>
        <w:rPr>
          <w:sz w:val="28"/>
        </w:rPr>
        <w:t>3.  Строительство дороги в новые застройки села с твердым покрытием.</w:t>
      </w:r>
    </w:p>
    <w:p>
      <w:pPr>
        <w:widowControl w:val="off"/>
        <w:spacing w:line="276" w:lineRule="auto"/>
        <w:ind w:left="0" w:firstLine="709"/>
        <w:rPr>
          <w:sz w:val="28"/>
        </w:rPr>
      </w:pPr>
      <w:r>
        <w:rPr>
          <w:sz w:val="28"/>
        </w:rPr>
        <w:t xml:space="preserve">4. Обеспечение сельского поселение альтернативными источниками энергии (газификация сельского поселения с использованием попутного нефтяного газа). </w:t>
      </w:r>
    </w:p>
    <w:p>
      <w:pPr>
        <w:widowControl w:val="off"/>
        <w:spacing w:line="276" w:lineRule="auto"/>
        <w:ind w:left="0" w:firstLine="709"/>
        <w:rPr>
          <w:sz w:val="26"/>
        </w:rPr>
      </w:pPr>
      <w:r>
        <w:rPr>
          <w:sz w:val="28"/>
        </w:rPr>
        <w:t>5. Отсутствия в сельском поселении управляющих компаний по обслуживанию многоквартирных жилых домов.</w:t>
      </w:r>
    </w:p>
    <w:p>
      <w:pPr>
        <w:jc w:val="both"/>
        <w:rPr>
          <w:sz w:val="28"/>
        </w:rPr>
      </w:pPr>
    </w:p>
    <w:p>
      <w:pPr>
        <w:jc w:val="both"/>
        <w:rPr>
          <w:sz w:val="28"/>
        </w:rPr>
      </w:pPr>
    </w:p>
    <w:p>
      <w:pPr>
        <w:rPr/>
        <w:sectPr>
          <w:footerReference w:type="default" r:id="rId15"/>
          <w:type w:val="continuous"/>
          <w:pgSz w:w="12240" w:h="15840" w:orient="portrait"/>
          <w:pgMar w:top="1418" w:right="1247" w:bottom="1134" w:left="1588" w:header="720" w:footer="720" w:gutter="0"/>
          <w:titlePg/>
        </w:sectPr>
      </w:pPr>
      <w:r>
        <w:rPr>
          <w:sz w:val="28"/>
        </w:rPr>
        <w:t>
</w:t>
      </w:r>
    </w:p>
    <w:p>
      <w:pPr>
        <w:tabs>
          <w:tab w:val="left" w:leader="none" w:pos="5103"/>
        </w:tabs>
        <w:jc w:val="both"/>
        <w:rPr>
          <w:sz w:val="25"/>
        </w:rPr>
      </w:pPr>
    </w:p>
    <w:tbl>
      <w:tblPr>
        <w:tblStyle w:val="NormalTable"/>
        <w:tblInd w:w="93" w:type="dxa"/>
        <w:tblLayout w:type="fixed"/>
      </w:tblPr>
      <w:tblGrid>
        <w:gridCol w:w="575"/>
        <w:gridCol w:w="2388"/>
        <w:gridCol w:w="27"/>
        <w:gridCol w:w="957"/>
        <w:gridCol w:w="35"/>
        <w:gridCol w:w="1136"/>
        <w:gridCol w:w="1143"/>
        <w:gridCol w:w="39"/>
        <w:gridCol w:w="1086"/>
        <w:gridCol w:w="1134"/>
        <w:gridCol w:w="43"/>
        <w:gridCol w:w="1114"/>
        <w:gridCol w:w="20"/>
        <w:gridCol w:w="1091"/>
        <w:gridCol w:w="993"/>
        <w:gridCol w:w="104"/>
        <w:gridCol w:w="1134"/>
        <w:gridCol w:w="1171"/>
        <w:gridCol w:w="216"/>
        <w:gridCol w:w="216"/>
        <w:gridCol w:w="216"/>
      </w:tblGrid>
      <w:tr>
        <w:trPr>
          <w:trHeight w:val="268" w:hRule="atLeast"/>
        </w:trPr>
        <w:tc>
          <w:tcPr>
            <w:cnfStyle w:val="100010000000"/>
            <w:tcW w:w="14370" w:type="dxa"/>
            <w:gridSpan w:val="19"/>
            <w:tcBorders>
              <w:top w:val="nil" w:sz="4" w:space="0"/>
              <w:left w:val="nil" w:sz="4" w:space="0"/>
              <w:bottom w:val="nil" w:sz="4" w:space="0"/>
              <w:right w:val="nil" w:sz="4" w:space="0"/>
            </w:tcBorders>
            <w:shd w:val="clear" w:fill="ffffff"/>
            <w:vAlign w:val="center"/>
          </w:tcPr>
          <w:p>
            <w:pPr>
              <w:ind w:left="360" w:firstLine="0"/>
              <w:jc w:val="right"/>
              <w:rPr>
                <w:sz w:val="28"/>
              </w:rPr>
            </w:pPr>
            <w:r>
              <w:rPr>
                <w:sz w:val="28"/>
              </w:rPr>
              <w:t>Приложение 1</w:t>
            </w:r>
          </w:p>
          <w:p>
            <w:pPr>
              <w:ind w:left="360" w:firstLine="0"/>
              <w:jc w:val="right"/>
              <w:rPr>
                <w:sz w:val="28"/>
              </w:rPr>
            </w:pPr>
          </w:p>
          <w:p>
            <w:pPr>
              <w:ind w:left="360" w:firstLine="0"/>
              <w:jc w:val="center"/>
              <w:rPr>
                <w:sz w:val="28"/>
              </w:rPr>
            </w:pPr>
          </w:p>
          <w:p>
            <w:pPr>
              <w:ind w:left="360" w:firstLine="0"/>
              <w:jc w:val="center"/>
              <w:rPr>
                <w:b/>
                <w:sz w:val="24"/>
              </w:rPr>
            </w:pPr>
            <w:r>
              <w:rPr>
                <w:b/>
                <w:sz w:val="24"/>
              </w:rPr>
              <w:t>ПРОГНОЗ СОЦИАЛЬНО-ЭКОНОМИЧЕСКОГО РАЗВИТИЯ</w:t>
            </w:r>
          </w:p>
          <w:p>
            <w:pPr>
              <w:ind w:left="360" w:firstLine="0"/>
              <w:jc w:val="center"/>
              <w:rPr>
                <w:b/>
                <w:sz w:val="28"/>
              </w:rPr>
            </w:pPr>
            <w:r>
              <w:rPr>
                <w:b/>
                <w:sz w:val="24"/>
              </w:rPr>
              <w:t>СЕЛЬСКОГО ПОСЕЛЕНИЯ СЕЛИЯРОВО НА 2024 ГОД И НА ПЛАНОВЫЙ ПЕРИОД 2025 - 2026 ГОДОВ</w:t>
            </w:r>
          </w:p>
          <w:p>
            <w:pPr>
              <w:jc w:val="center"/>
              <w:rPr/>
            </w:pPr>
          </w:p>
        </w:tc>
        <w:tc>
          <w:tcPr>
            <w:cnfStyle w:val="100001000000"/>
            <w:tcW w:w="113" w:type="dxa"/>
          </w:tcPr>
          <w:p/>
        </w:tc>
        <w:tc>
          <w:tcPr>
            <w:cnfStyle w:val="100010000000"/>
            <w:tcW w:w="29" w:type="dxa"/>
          </w:tcPr>
          <w:p/>
        </w:tc>
      </w:tr>
      <w:tr>
        <w:trPr>
          <w:trHeight w:val="268" w:hRule="atLeast"/>
        </w:trPr>
        <w:tc>
          <w:tcPr>
            <w:cnfStyle w:val="000010000000"/>
            <w:tcW w:w="575" w:type="dxa"/>
            <w:vMerge w:val="restart"/>
            <w:tcBorders>
              <w:top w:val="single" w:color="000000" w:sz="4" w:space="0"/>
              <w:left w:val="single" w:color="000000" w:sz="4" w:space="0"/>
              <w:bottom w:val="single" w:color="000000" w:sz="4" w:space="0"/>
              <w:right w:val="single" w:color="000000" w:sz="4" w:space="0"/>
            </w:tcBorders>
            <w:vAlign w:val="bottom"/>
          </w:tcPr>
          <w:p>
            <w:pPr>
              <w:jc w:val="center"/>
              <w:rPr/>
            </w:pPr>
            <w:r>
              <w:t xml:space="preserve">1№ </w:t>
            </w:r>
            <w:r>
              <w:t>п</w:t>
            </w:r>
            <w:r>
              <w:t>/п</w:t>
            </w:r>
          </w:p>
        </w:tc>
        <w:tc>
          <w:tcPr>
            <w:cnfStyle w:val="000001000000"/>
            <w:tcW w:w="238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pPr>
            <w:r>
              <w:t>Наименование показателей</w:t>
            </w:r>
          </w:p>
        </w:tc>
        <w:tc>
          <w:tcPr>
            <w:cnfStyle w:val="000010000000"/>
            <w:tcW w:w="984" w:type="dxa"/>
            <w:gridSpan w:val="2"/>
            <w:tcBorders>
              <w:top w:val="single" w:color="000000" w:sz="4" w:space="0"/>
              <w:left w:val="nil" w:sz="4" w:space="0"/>
              <w:bottom w:val="single" w:color="000000" w:sz="4" w:space="0"/>
              <w:right w:val="single" w:color="000000" w:sz="4" w:space="0"/>
            </w:tcBorders>
            <w:vAlign w:val="center"/>
          </w:tcPr>
          <w:p>
            <w:pPr>
              <w:jc w:val="center"/>
              <w:rPr/>
            </w:pPr>
            <w:r>
              <w:t xml:space="preserve"> Ед.</w:t>
            </w:r>
          </w:p>
        </w:tc>
        <w:tc>
          <w:tcPr>
            <w:cnfStyle w:val="000001000000"/>
            <w:tcW w:w="1171" w:type="dxa"/>
            <w:gridSpan w:val="2"/>
            <w:tcBorders>
              <w:top w:val="single" w:color="000000" w:sz="4" w:space="0"/>
              <w:left w:val="nil" w:sz="4" w:space="0"/>
              <w:bottom w:val="single" w:color="000000" w:sz="4" w:space="0"/>
              <w:right w:val="single" w:color="000000" w:sz="4" w:space="0"/>
            </w:tcBorders>
            <w:vAlign w:val="center"/>
          </w:tcPr>
          <w:p>
            <w:pPr>
              <w:jc w:val="center"/>
              <w:rPr/>
            </w:pPr>
            <w:r>
              <w:t>2021 г.</w:t>
            </w:r>
          </w:p>
        </w:tc>
        <w:tc>
          <w:tcPr>
            <w:cnfStyle w:val="000010000000"/>
            <w:tcW w:w="1143" w:type="dxa"/>
            <w:tcBorders>
              <w:top w:val="single" w:color="000000" w:sz="4" w:space="0"/>
              <w:left w:val="nil" w:sz="4" w:space="0"/>
              <w:bottom w:val="single" w:color="000000" w:sz="4" w:space="0"/>
              <w:right w:val="single" w:color="000000" w:sz="4" w:space="0"/>
            </w:tcBorders>
            <w:vAlign w:val="center"/>
          </w:tcPr>
          <w:p>
            <w:pPr>
              <w:jc w:val="center"/>
              <w:rPr/>
            </w:pPr>
            <w:r>
              <w:t>2022г.</w:t>
            </w:r>
          </w:p>
        </w:tc>
        <w:tc>
          <w:tcPr>
            <w:cnfStyle w:val="000001000000"/>
            <w:tcW w:w="1125" w:type="dxa"/>
            <w:gridSpan w:val="2"/>
            <w:tcBorders>
              <w:top w:val="single" w:color="000000" w:sz="4" w:space="0"/>
              <w:left w:val="nil" w:sz="4" w:space="0"/>
              <w:bottom w:val="single" w:color="000000" w:sz="4" w:space="0"/>
              <w:right w:val="single" w:color="000000" w:sz="4" w:space="0"/>
            </w:tcBorders>
            <w:vAlign w:val="center"/>
          </w:tcPr>
          <w:p>
            <w:pPr>
              <w:jc w:val="center"/>
              <w:rPr/>
            </w:pPr>
            <w:r>
              <w:t>2023г.</w:t>
            </w:r>
          </w:p>
        </w:tc>
        <w:tc>
          <w:tcPr>
            <w:cnfStyle w:val="000010000000"/>
            <w:tcW w:w="2291" w:type="dxa"/>
            <w:gridSpan w:val="3"/>
            <w:tcBorders>
              <w:top w:val="single" w:color="000000" w:sz="4" w:space="0"/>
              <w:left w:val="nil" w:sz="4" w:space="0"/>
              <w:bottom w:val="single" w:color="000000" w:sz="4" w:space="0"/>
              <w:right w:val="single" w:color="000000" w:sz="4" w:space="0"/>
            </w:tcBorders>
            <w:vAlign w:val="center"/>
          </w:tcPr>
          <w:p>
            <w:pPr>
              <w:jc w:val="center"/>
              <w:rPr/>
            </w:pPr>
            <w:r>
              <w:t xml:space="preserve">  2024 г.- прогноз</w:t>
            </w:r>
          </w:p>
        </w:tc>
        <w:tc>
          <w:tcPr>
            <w:cnfStyle w:val="000001000000"/>
            <w:tcW w:w="2104" w:type="dxa"/>
            <w:gridSpan w:val="3"/>
            <w:tcBorders>
              <w:top w:val="single" w:color="000000" w:sz="4" w:space="0"/>
              <w:left w:val="nil" w:sz="4" w:space="0"/>
              <w:bottom w:val="single" w:color="000000" w:sz="4" w:space="0"/>
              <w:right w:val="single" w:color="000000" w:sz="4" w:space="0"/>
            </w:tcBorders>
            <w:vAlign w:val="center"/>
          </w:tcPr>
          <w:p>
            <w:pPr>
              <w:jc w:val="center"/>
              <w:rPr/>
            </w:pPr>
            <w:r>
              <w:t xml:space="preserve">  2025г.- прогноз</w:t>
            </w:r>
          </w:p>
        </w:tc>
        <w:tc>
          <w:tcPr>
            <w:cnfStyle w:val="000010000000"/>
            <w:tcW w:w="2409" w:type="dxa"/>
            <w:gridSpan w:val="3"/>
            <w:tcBorders>
              <w:top w:val="single" w:color="000000" w:sz="4" w:space="0"/>
              <w:left w:val="nil" w:sz="4" w:space="0"/>
              <w:bottom w:val="single" w:color="000000" w:sz="4" w:space="0"/>
              <w:right w:val="single" w:color="000000" w:sz="4" w:space="0"/>
            </w:tcBorders>
            <w:vAlign w:val="center"/>
          </w:tcPr>
          <w:p>
            <w:pPr>
              <w:jc w:val="center"/>
              <w:rPr/>
            </w:pPr>
            <w:r>
              <w:t xml:space="preserve">  2026 г.- прогноз</w:t>
            </w:r>
          </w:p>
        </w:tc>
        <w:tc>
          <w:tcPr>
            <w:cnfStyle w:val="000001000000"/>
            <w:tcW w:w="322" w:type="dxa"/>
            <w:gridSpan w:val="3"/>
          </w:tcPr>
          <w:p/>
        </w:tc>
      </w:tr>
      <w:tr>
        <w:trPr>
          <w:trHeight w:val="364" w:hRule="atLeast"/>
        </w:trPr>
        <w:tc>
          <w:tcPr>
            <w:cnfStyle w:val="000010000000"/>
            <w:tcW w:w="575" w:type="dxa"/>
            <w:gridSpan w:val="1"/>
            <w:vMerge w:val="continue"/>
            <w:tcBorders>
              <w:top w:val="single" w:color="000000" w:sz="4" w:space="0"/>
              <w:left w:val="single" w:color="000000" w:sz="4" w:space="0"/>
              <w:bottom w:val="single" w:color="000000" w:sz="4" w:space="0"/>
              <w:right w:val="single" w:color="000000" w:sz="4" w:space="0"/>
            </w:tcBorders>
            <w:vAlign w:val="bottom"/>
          </w:tcPr>
          <w:p/>
        </w:tc>
        <w:tc>
          <w:tcPr>
            <w:cnfStyle w:val="000001000000"/>
            <w:tcW w:w="2388" w:type="dxa"/>
            <w:gridSpan w:val="1"/>
            <w:vMerge w:val="continue"/>
            <w:tcBorders>
              <w:top w:val="single" w:color="000000" w:sz="4" w:space="0"/>
              <w:left w:val="single" w:color="000000" w:sz="4" w:space="0"/>
              <w:bottom w:val="single" w:color="000000" w:sz="4" w:space="0"/>
              <w:right w:val="single" w:color="000000" w:sz="4" w:space="0"/>
            </w:tcBorders>
            <w:vAlign w:val="center"/>
          </w:tcPr>
          <w:p/>
        </w:tc>
        <w:tc>
          <w:tcPr>
            <w:cnfStyle w:val="000010000000"/>
            <w:tcW w:w="984" w:type="dxa"/>
            <w:gridSpan w:val="2"/>
            <w:tcBorders>
              <w:top w:val="nil" w:sz="4" w:space="0"/>
              <w:left w:val="nil" w:sz="4" w:space="0"/>
              <w:bottom w:val="single" w:color="000000" w:sz="4" w:space="0"/>
              <w:right w:val="single" w:color="000000" w:sz="4" w:space="0"/>
            </w:tcBorders>
            <w:vAlign w:val="center"/>
          </w:tcPr>
          <w:p>
            <w:pPr>
              <w:jc w:val="center"/>
              <w:rPr/>
            </w:pPr>
            <w:r>
              <w:t xml:space="preserve"> </w:t>
            </w:r>
            <w:r>
              <w:t>измер</w:t>
            </w:r>
            <w:r>
              <w:t>.</w:t>
            </w:r>
          </w:p>
        </w:tc>
        <w:tc>
          <w:tcPr>
            <w:cnfStyle w:val="000001000000"/>
            <w:tcW w:w="1171" w:type="dxa"/>
            <w:gridSpan w:val="2"/>
            <w:tcBorders>
              <w:top w:val="nil" w:sz="4" w:space="0"/>
              <w:left w:val="nil" w:sz="4" w:space="0"/>
              <w:bottom w:val="single" w:color="000000" w:sz="4" w:space="0"/>
              <w:right w:val="single" w:color="000000" w:sz="4" w:space="0"/>
            </w:tcBorders>
            <w:vAlign w:val="center"/>
          </w:tcPr>
          <w:p>
            <w:pPr>
              <w:jc w:val="center"/>
              <w:rPr/>
            </w:pPr>
            <w:r>
              <w:t>отчет</w:t>
            </w:r>
          </w:p>
        </w:tc>
        <w:tc>
          <w:tcPr>
            <w:cnfStyle w:val="000010000000"/>
            <w:tcW w:w="1143" w:type="dxa"/>
            <w:tcBorders>
              <w:top w:val="nil" w:sz="4" w:space="0"/>
              <w:left w:val="nil" w:sz="4" w:space="0"/>
              <w:bottom w:val="single" w:color="000000" w:sz="4" w:space="0"/>
              <w:right w:val="single" w:color="000000" w:sz="4" w:space="0"/>
            </w:tcBorders>
            <w:vAlign w:val="center"/>
          </w:tcPr>
          <w:p>
            <w:pPr>
              <w:jc w:val="center"/>
              <w:rPr/>
            </w:pPr>
            <w:r>
              <w:t>отчет</w:t>
            </w:r>
          </w:p>
        </w:tc>
        <w:tc>
          <w:tcPr>
            <w:cnfStyle w:val="000001000000"/>
            <w:tcW w:w="1125" w:type="dxa"/>
            <w:gridSpan w:val="2"/>
            <w:tcBorders>
              <w:top w:val="nil" w:sz="4" w:space="0"/>
              <w:left w:val="nil" w:sz="4" w:space="0"/>
              <w:bottom w:val="single" w:color="000000" w:sz="4" w:space="0"/>
              <w:right w:val="single" w:color="000000" w:sz="4" w:space="0"/>
            </w:tcBorders>
            <w:vAlign w:val="center"/>
          </w:tcPr>
          <w:p>
            <w:pPr>
              <w:jc w:val="center"/>
              <w:rPr/>
            </w:pPr>
            <w:r>
              <w:t>оценка</w:t>
            </w:r>
          </w:p>
        </w:tc>
        <w:tc>
          <w:tcPr>
            <w:cnfStyle w:val="000010000000"/>
            <w:tcW w:w="1134" w:type="dxa"/>
            <w:tcBorders>
              <w:top w:val="nil" w:sz="4" w:space="0"/>
              <w:left w:val="nil" w:sz="4" w:space="0"/>
              <w:bottom w:val="single" w:color="000000" w:sz="4" w:space="0"/>
              <w:right w:val="single" w:color="000000" w:sz="4" w:space="0"/>
            </w:tcBorders>
            <w:vAlign w:val="center"/>
          </w:tcPr>
          <w:p>
            <w:pPr>
              <w:jc w:val="center"/>
              <w:rPr/>
            </w:pPr>
            <w:r>
              <w:t>1 вар.</w:t>
            </w:r>
          </w:p>
        </w:tc>
        <w:tc>
          <w:tcPr>
            <w:cnfStyle w:val="000001000000"/>
            <w:tcW w:w="1157" w:type="dxa"/>
            <w:gridSpan w:val="2"/>
            <w:tcBorders>
              <w:top w:val="nil" w:sz="4" w:space="0"/>
              <w:left w:val="nil" w:sz="4" w:space="0"/>
              <w:bottom w:val="single" w:color="000000" w:sz="4" w:space="0"/>
              <w:right w:val="single" w:color="000000" w:sz="4" w:space="0"/>
            </w:tcBorders>
            <w:vAlign w:val="center"/>
          </w:tcPr>
          <w:p>
            <w:pPr>
              <w:jc w:val="center"/>
              <w:rPr/>
            </w:pPr>
            <w:r>
              <w:t>2 вар.</w:t>
            </w:r>
          </w:p>
        </w:tc>
        <w:tc>
          <w:tcPr>
            <w:cnfStyle w:val="000010000000"/>
            <w:tcW w:w="1111" w:type="dxa"/>
            <w:gridSpan w:val="2"/>
            <w:tcBorders>
              <w:top w:val="nil" w:sz="4" w:space="0"/>
              <w:left w:val="nil" w:sz="4" w:space="0"/>
              <w:bottom w:val="single" w:color="000000" w:sz="4" w:space="0"/>
              <w:right w:val="single" w:color="000000" w:sz="4" w:space="0"/>
            </w:tcBorders>
            <w:vAlign w:val="center"/>
          </w:tcPr>
          <w:p>
            <w:pPr>
              <w:jc w:val="center"/>
              <w:rPr/>
            </w:pPr>
            <w:r>
              <w:t>1 вар.</w:t>
            </w:r>
          </w:p>
        </w:tc>
        <w:tc>
          <w:tcPr>
            <w:cnfStyle w:val="000001000000"/>
            <w:tcW w:w="993" w:type="dxa"/>
            <w:tcBorders>
              <w:top w:val="nil" w:sz="4" w:space="0"/>
              <w:left w:val="nil" w:sz="4" w:space="0"/>
              <w:bottom w:val="single" w:color="000000" w:sz="4" w:space="0"/>
              <w:right w:val="single" w:color="000000" w:sz="4" w:space="0"/>
            </w:tcBorders>
            <w:vAlign w:val="center"/>
          </w:tcPr>
          <w:p>
            <w:pPr>
              <w:jc w:val="center"/>
              <w:rPr/>
            </w:pPr>
            <w:r>
              <w:t>2 вар.</w:t>
            </w:r>
          </w:p>
        </w:tc>
        <w:tc>
          <w:tcPr>
            <w:cnfStyle w:val="000010000000"/>
            <w:tcW w:w="1238" w:type="dxa"/>
            <w:gridSpan w:val="2"/>
            <w:tcBorders>
              <w:top w:val="nil" w:sz="4" w:space="0"/>
              <w:left w:val="nil" w:sz="4" w:space="0"/>
              <w:bottom w:val="single" w:color="000000" w:sz="4" w:space="0"/>
              <w:right w:val="single" w:color="000000" w:sz="4" w:space="0"/>
            </w:tcBorders>
            <w:vAlign w:val="center"/>
          </w:tcPr>
          <w:p>
            <w:pPr>
              <w:jc w:val="center"/>
              <w:rPr/>
            </w:pPr>
            <w:r>
              <w:t>1 вар.</w:t>
            </w:r>
          </w:p>
        </w:tc>
        <w:tc>
          <w:tcPr>
            <w:cnfStyle w:val="000001000000"/>
            <w:tcW w:w="1171" w:type="dxa"/>
            <w:tcBorders>
              <w:top w:val="nil" w:sz="4" w:space="0"/>
              <w:left w:val="nil" w:sz="4" w:space="0"/>
              <w:bottom w:val="single" w:color="000000" w:sz="4" w:space="0"/>
              <w:right w:val="single" w:color="000000" w:sz="4" w:space="0"/>
            </w:tcBorders>
            <w:vAlign w:val="center"/>
          </w:tcPr>
          <w:p>
            <w:pPr>
              <w:jc w:val="center"/>
              <w:rPr/>
            </w:pPr>
            <w:r>
              <w:t>2 вар.</w:t>
            </w:r>
          </w:p>
        </w:tc>
        <w:tc>
          <w:tcPr>
            <w:cnfStyle w:val="000010000000"/>
            <w:tcW w:w="293" w:type="dxa"/>
            <w:gridSpan w:val="2"/>
          </w:tcPr>
          <w:p/>
        </w:tc>
        <w:tc>
          <w:tcPr>
            <w:cnfStyle w:val="000001000000"/>
            <w:tcW w:w="29" w:type="dxa"/>
          </w:tcPr>
          <w:p/>
        </w:tc>
      </w:tr>
      <w:tr>
        <w:trPr>
          <w:trHeight w:val="268" w:hRule="atLeast"/>
        </w:trPr>
        <w:tc>
          <w:tcPr>
            <w:cnfStyle w:val="000010000000"/>
            <w:tcW w:w="575" w:type="dxa"/>
            <w:tcBorders>
              <w:top w:val="single" w:color="000000" w:sz="4" w:space="0"/>
              <w:left w:val="single" w:color="000000" w:sz="4" w:space="0"/>
              <w:bottom w:val="single" w:color="000000" w:sz="4" w:space="0"/>
              <w:right w:val="single" w:color="000000" w:sz="4" w:space="0"/>
            </w:tcBorders>
          </w:tcPr>
          <w:p>
            <w:pPr>
              <w:jc w:val="center"/>
              <w:rPr>
                <w:b/>
              </w:rPr>
            </w:pPr>
            <w:r>
              <w:rPr>
                <w:b/>
              </w:rPr>
              <w:t>I.</w:t>
            </w:r>
          </w:p>
        </w:tc>
        <w:tc>
          <w:tcPr>
            <w:cnfStyle w:val="000001000000"/>
            <w:tcW w:w="2388" w:type="dxa"/>
            <w:tcBorders>
              <w:top w:val="single" w:color="000000" w:sz="4" w:space="0"/>
              <w:left w:val="nil" w:sz="4" w:space="0"/>
              <w:bottom w:val="single" w:color="000000" w:sz="4" w:space="0"/>
              <w:right w:val="single" w:color="000000" w:sz="4" w:space="0"/>
            </w:tcBorders>
            <w:vAlign w:val="center"/>
          </w:tcPr>
          <w:p>
            <w:pPr>
              <w:rPr>
                <w:b/>
              </w:rPr>
            </w:pPr>
            <w:r>
              <w:rPr>
                <w:b/>
              </w:rPr>
              <w:t>Промышленное производство</w:t>
            </w:r>
          </w:p>
        </w:tc>
        <w:tc>
          <w:tcPr>
            <w:cnfStyle w:val="000010000000"/>
            <w:tcW w:w="984" w:type="dxa"/>
            <w:gridSpan w:val="2"/>
            <w:tcBorders>
              <w:top w:val="single" w:color="000000" w:sz="4" w:space="0"/>
              <w:left w:val="nil" w:sz="4" w:space="0"/>
              <w:bottom w:val="single" w:color="000000" w:sz="4" w:space="0"/>
              <w:right w:val="single" w:color="000000" w:sz="4" w:space="0"/>
            </w:tcBorders>
            <w:vAlign w:val="center"/>
          </w:tcPr>
          <w:p>
            <w:pPr>
              <w:jc w:val="center"/>
              <w:rPr/>
            </w:pPr>
            <w:r>
              <w:t> </w:t>
            </w:r>
          </w:p>
        </w:tc>
        <w:tc>
          <w:tcPr>
            <w:cnfStyle w:val="000001000000"/>
            <w:tcW w:w="1171" w:type="dxa"/>
            <w:gridSpan w:val="2"/>
            <w:tcBorders>
              <w:top w:val="single" w:color="000000" w:sz="4" w:space="0"/>
              <w:left w:val="nil" w:sz="4" w:space="0"/>
              <w:bottom w:val="single" w:color="000000" w:sz="4" w:space="0"/>
              <w:right w:val="single" w:color="000000" w:sz="4" w:space="0"/>
            </w:tcBorders>
            <w:vAlign w:val="center"/>
          </w:tcPr>
          <w:p>
            <w:pPr>
              <w:jc w:val="center"/>
              <w:rPr/>
            </w:pPr>
            <w:r>
              <w:t> </w:t>
            </w:r>
          </w:p>
        </w:tc>
        <w:tc>
          <w:tcPr>
            <w:cnfStyle w:val="000010000000"/>
            <w:tcW w:w="1143" w:type="dxa"/>
            <w:tcBorders>
              <w:top w:val="single" w:color="000000" w:sz="4" w:space="0"/>
              <w:left w:val="nil" w:sz="4" w:space="0"/>
              <w:bottom w:val="single" w:color="000000" w:sz="4" w:space="0"/>
              <w:right w:val="single" w:color="000000" w:sz="4" w:space="0"/>
            </w:tcBorders>
            <w:vAlign w:val="center"/>
          </w:tcPr>
          <w:p>
            <w:pPr>
              <w:jc w:val="center"/>
              <w:rPr/>
            </w:pPr>
            <w:r>
              <w:t> </w:t>
            </w:r>
          </w:p>
        </w:tc>
        <w:tc>
          <w:tcPr>
            <w:cnfStyle w:val="000001000000"/>
            <w:tcW w:w="1125" w:type="dxa"/>
            <w:gridSpan w:val="2"/>
            <w:tcBorders>
              <w:top w:val="nil" w:sz="4" w:space="0"/>
              <w:left w:val="nil" w:sz="4" w:space="0"/>
              <w:bottom w:val="single" w:color="000000" w:sz="4" w:space="0"/>
              <w:right w:val="single" w:color="000000" w:sz="4" w:space="0"/>
            </w:tcBorders>
            <w:vAlign w:val="center"/>
          </w:tcPr>
          <w:p>
            <w:pPr>
              <w:jc w:val="center"/>
              <w:rPr/>
            </w:pPr>
            <w:r>
              <w:t> </w:t>
            </w:r>
          </w:p>
        </w:tc>
        <w:tc>
          <w:tcPr>
            <w:cnfStyle w:val="000010000000"/>
            <w:tcW w:w="1134" w:type="dxa"/>
            <w:tcBorders>
              <w:top w:val="nil" w:sz="4" w:space="0"/>
              <w:left w:val="nil" w:sz="4" w:space="0"/>
              <w:bottom w:val="single" w:color="000000" w:sz="4" w:space="0"/>
              <w:right w:val="single" w:color="000000" w:sz="4" w:space="0"/>
            </w:tcBorders>
            <w:vAlign w:val="center"/>
          </w:tcPr>
          <w:p>
            <w:pPr>
              <w:jc w:val="center"/>
              <w:rPr/>
            </w:pPr>
            <w:r>
              <w:t> </w:t>
            </w:r>
          </w:p>
        </w:tc>
        <w:tc>
          <w:tcPr>
            <w:cnfStyle w:val="000001000000"/>
            <w:tcW w:w="1157" w:type="dxa"/>
            <w:gridSpan w:val="2"/>
            <w:tcBorders>
              <w:top w:val="nil" w:sz="4" w:space="0"/>
              <w:left w:val="nil" w:sz="4" w:space="0"/>
              <w:bottom w:val="single" w:color="000000" w:sz="4" w:space="0"/>
              <w:right w:val="single" w:color="000000" w:sz="4" w:space="0"/>
            </w:tcBorders>
            <w:vAlign w:val="center"/>
          </w:tcPr>
          <w:p>
            <w:pPr>
              <w:jc w:val="center"/>
              <w:rPr/>
            </w:pPr>
            <w:r>
              <w:t> </w:t>
            </w:r>
          </w:p>
        </w:tc>
        <w:tc>
          <w:tcPr>
            <w:cnfStyle w:val="000010000000"/>
            <w:tcW w:w="1111" w:type="dxa"/>
            <w:gridSpan w:val="2"/>
            <w:tcBorders>
              <w:top w:val="nil" w:sz="4" w:space="0"/>
              <w:left w:val="nil" w:sz="4" w:space="0"/>
              <w:bottom w:val="single" w:color="000000" w:sz="4" w:space="0"/>
              <w:right w:val="single" w:color="000000" w:sz="4" w:space="0"/>
            </w:tcBorders>
            <w:vAlign w:val="center"/>
          </w:tcPr>
          <w:p>
            <w:pPr>
              <w:jc w:val="center"/>
              <w:rPr/>
            </w:pPr>
            <w:r>
              <w:t> </w:t>
            </w:r>
          </w:p>
        </w:tc>
        <w:tc>
          <w:tcPr>
            <w:cnfStyle w:val="000001000000"/>
            <w:tcW w:w="993" w:type="dxa"/>
            <w:tcBorders>
              <w:top w:val="nil" w:sz="4" w:space="0"/>
              <w:left w:val="nil" w:sz="4" w:space="0"/>
              <w:bottom w:val="single" w:color="000000" w:sz="4" w:space="0"/>
              <w:right w:val="single" w:color="000000" w:sz="4" w:space="0"/>
            </w:tcBorders>
            <w:vAlign w:val="center"/>
          </w:tcPr>
          <w:p>
            <w:pPr>
              <w:jc w:val="center"/>
              <w:rPr/>
            </w:pPr>
            <w:r>
              <w:t> </w:t>
            </w:r>
          </w:p>
        </w:tc>
        <w:tc>
          <w:tcPr>
            <w:cnfStyle w:val="000010000000"/>
            <w:tcW w:w="1238" w:type="dxa"/>
            <w:gridSpan w:val="2"/>
            <w:tcBorders>
              <w:top w:val="nil" w:sz="4" w:space="0"/>
              <w:left w:val="nil" w:sz="4" w:space="0"/>
              <w:bottom w:val="single" w:color="000000" w:sz="4" w:space="0"/>
              <w:right w:val="single" w:color="000000" w:sz="4" w:space="0"/>
            </w:tcBorders>
            <w:vAlign w:val="center"/>
          </w:tcPr>
          <w:p>
            <w:pPr>
              <w:jc w:val="center"/>
              <w:rPr/>
            </w:pPr>
            <w:r>
              <w:t> </w:t>
            </w:r>
          </w:p>
        </w:tc>
        <w:tc>
          <w:tcPr>
            <w:cnfStyle w:val="000001000000"/>
            <w:tcW w:w="1171" w:type="dxa"/>
            <w:tcBorders>
              <w:top w:val="nil" w:sz="4" w:space="0"/>
              <w:left w:val="nil" w:sz="4" w:space="0"/>
              <w:bottom w:val="single" w:color="000000" w:sz="4" w:space="0"/>
              <w:right w:val="single" w:color="000000" w:sz="4" w:space="0"/>
            </w:tcBorders>
            <w:vAlign w:val="center"/>
          </w:tcPr>
          <w:p>
            <w:pPr>
              <w:jc w:val="center"/>
              <w:rPr/>
            </w:pPr>
            <w:r>
              <w:t> </w:t>
            </w:r>
          </w:p>
        </w:tc>
        <w:tc>
          <w:tcPr>
            <w:cnfStyle w:val="000010000000"/>
            <w:tcW w:w="293" w:type="dxa"/>
            <w:gridSpan w:val="2"/>
          </w:tcPr>
          <w:p/>
        </w:tc>
        <w:tc>
          <w:tcPr>
            <w:cnfStyle w:val="000001000000"/>
            <w:tcW w:w="29" w:type="dxa"/>
          </w:tcPr>
          <w:p/>
        </w:tc>
      </w:tr>
      <w:tr>
        <w:trPr>
          <w:trHeight w:val="773" w:hRule="atLeast"/>
        </w:trPr>
        <w:tc>
          <w:tcPr>
            <w:cnfStyle w:val="000010000000"/>
            <w:tcW w:w="575" w:type="dxa"/>
            <w:tcBorders>
              <w:top w:val="single" w:color="000000" w:sz="4" w:space="0"/>
              <w:left w:val="single" w:color="000000" w:sz="4" w:space="0"/>
              <w:bottom w:val="single" w:color="000000" w:sz="4" w:space="0"/>
              <w:right w:val="single" w:color="000000" w:sz="4" w:space="0"/>
            </w:tcBorders>
            <w:vAlign w:val="center"/>
          </w:tcPr>
          <w:p>
            <w:pPr>
              <w:jc w:val="center"/>
              <w:rPr/>
            </w:pPr>
            <w:r>
              <w:t>1.</w:t>
            </w:r>
          </w:p>
        </w:tc>
        <w:tc>
          <w:tcPr>
            <w:cnfStyle w:val="000001000000"/>
            <w:tcW w:w="2388" w:type="dxa"/>
            <w:tcBorders>
              <w:top w:val="single" w:color="000000" w:sz="4" w:space="0"/>
              <w:left w:val="nil" w:sz="4" w:space="0"/>
              <w:bottom w:val="single" w:color="000000" w:sz="4" w:space="0"/>
              <w:right w:val="single" w:color="000000" w:sz="4" w:space="0"/>
            </w:tcBorders>
            <w:vAlign w:val="center"/>
          </w:tcPr>
          <w:p>
            <w:r>
              <w:t>Отгружено товаров собственного производства, выполнено работ и услуг собственными силами - всего</w:t>
            </w:r>
          </w:p>
        </w:tc>
        <w:tc>
          <w:tcPr>
            <w:cnfStyle w:val="000010000000"/>
            <w:tcW w:w="984" w:type="dxa"/>
            <w:gridSpan w:val="2"/>
            <w:tcBorders>
              <w:top w:val="single" w:color="000000" w:sz="4" w:space="0"/>
              <w:left w:val="nil" w:sz="4" w:space="0"/>
              <w:bottom w:val="single" w:color="000000" w:sz="4" w:space="0"/>
              <w:right w:val="single" w:color="000000" w:sz="4" w:space="0"/>
            </w:tcBorders>
            <w:vAlign w:val="center"/>
          </w:tcPr>
          <w:p>
            <w:pPr>
              <w:jc w:val="center"/>
              <w:rPr/>
            </w:pPr>
            <w:r>
              <w:t>тыс. руб.</w:t>
            </w:r>
          </w:p>
        </w:tc>
        <w:tc>
          <w:tcPr>
            <w:cnfStyle w:val="000001000000"/>
            <w:tcW w:w="1171" w:type="dxa"/>
            <w:gridSpan w:val="2"/>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10000000"/>
            <w:tcW w:w="1143" w:type="dxa"/>
            <w:tcBorders>
              <w:top w:val="single" w:color="000000" w:sz="4" w:space="0"/>
              <w:left w:val="nil" w:sz="4" w:space="0"/>
              <w:bottom w:val="single" w:color="000000" w:sz="4" w:space="0"/>
              <w:right w:val="single" w:color="000000" w:sz="4" w:space="0"/>
            </w:tcBorders>
            <w:vAlign w:val="center"/>
          </w:tcPr>
          <w:p>
            <w:r>
              <w:t>-</w:t>
            </w:r>
          </w:p>
          <w:p/>
        </w:tc>
        <w:tc>
          <w:tcPr>
            <w:cnfStyle w:val="000001000000"/>
            <w:tcW w:w="1125" w:type="dxa"/>
            <w:gridSpan w:val="2"/>
            <w:tcBorders>
              <w:top w:val="nil" w:sz="4" w:space="0"/>
              <w:left w:val="nil" w:sz="4" w:space="0"/>
              <w:bottom w:val="single" w:color="000000" w:sz="4" w:space="0"/>
              <w:right w:val="single" w:color="000000" w:sz="4" w:space="0"/>
            </w:tcBorders>
            <w:vAlign w:val="center"/>
          </w:tcPr>
          <w:p>
            <w:pPr>
              <w:jc w:val="center"/>
              <w:rPr/>
            </w:pPr>
            <w:r>
              <w:t>-</w:t>
            </w:r>
          </w:p>
          <w:p/>
        </w:tc>
        <w:tc>
          <w:tcPr>
            <w:cnfStyle w:val="000010000000"/>
            <w:tcW w:w="1134" w:type="dxa"/>
            <w:tcBorders>
              <w:top w:val="nil" w:sz="4" w:space="0"/>
              <w:left w:val="nil" w:sz="4" w:space="0"/>
              <w:bottom w:val="single" w:color="000000" w:sz="4" w:space="0"/>
              <w:right w:val="single" w:color="000000" w:sz="4" w:space="0"/>
            </w:tcBorders>
            <w:vAlign w:val="center"/>
          </w:tcPr>
          <w:p>
            <w:pPr>
              <w:jc w:val="center"/>
              <w:rPr/>
            </w:pPr>
            <w:r>
              <w:t>-</w:t>
            </w:r>
          </w:p>
        </w:tc>
        <w:tc>
          <w:tcPr>
            <w:cnfStyle w:val="000001000000"/>
            <w:tcW w:w="1157" w:type="dxa"/>
            <w:gridSpan w:val="2"/>
            <w:tcBorders>
              <w:top w:val="nil" w:sz="4" w:space="0"/>
              <w:left w:val="nil" w:sz="4" w:space="0"/>
              <w:bottom w:val="single" w:color="000000" w:sz="4" w:space="0"/>
              <w:right w:val="single" w:color="000000" w:sz="4" w:space="0"/>
            </w:tcBorders>
            <w:vAlign w:val="center"/>
          </w:tcPr>
          <w:p>
            <w:pPr>
              <w:jc w:val="center"/>
              <w:rPr/>
            </w:pPr>
            <w:r>
              <w:t>-</w:t>
            </w:r>
          </w:p>
        </w:tc>
        <w:tc>
          <w:tcPr>
            <w:cnfStyle w:val="000010000000"/>
            <w:tcW w:w="1111" w:type="dxa"/>
            <w:gridSpan w:val="2"/>
            <w:tcBorders>
              <w:top w:val="nil" w:sz="4" w:space="0"/>
              <w:left w:val="nil" w:sz="4" w:space="0"/>
              <w:bottom w:val="single" w:color="000000" w:sz="4" w:space="0"/>
              <w:right w:val="single" w:color="000000" w:sz="4" w:space="0"/>
            </w:tcBorders>
            <w:vAlign w:val="center"/>
          </w:tcPr>
          <w:p>
            <w:pPr>
              <w:jc w:val="center"/>
              <w:rPr/>
            </w:pPr>
            <w:r>
              <w:t>-</w:t>
            </w:r>
          </w:p>
        </w:tc>
        <w:tc>
          <w:tcPr>
            <w:cnfStyle w:val="000001000000"/>
            <w:tcW w:w="993" w:type="dxa"/>
            <w:tcBorders>
              <w:top w:val="nil" w:sz="4" w:space="0"/>
              <w:left w:val="nil" w:sz="4" w:space="0"/>
              <w:bottom w:val="single" w:color="000000" w:sz="4" w:space="0"/>
              <w:right w:val="single" w:color="000000" w:sz="4" w:space="0"/>
            </w:tcBorders>
            <w:vAlign w:val="center"/>
          </w:tcPr>
          <w:p>
            <w:pPr>
              <w:jc w:val="center"/>
              <w:rPr/>
            </w:pPr>
            <w:r>
              <w:t>-</w:t>
            </w:r>
          </w:p>
        </w:tc>
        <w:tc>
          <w:tcPr>
            <w:cnfStyle w:val="000010000000"/>
            <w:tcW w:w="1238" w:type="dxa"/>
            <w:gridSpan w:val="2"/>
            <w:tcBorders>
              <w:top w:val="nil" w:sz="4" w:space="0"/>
              <w:left w:val="nil" w:sz="4" w:space="0"/>
              <w:bottom w:val="single" w:color="000000" w:sz="4" w:space="0"/>
              <w:right w:val="single" w:color="000000" w:sz="4" w:space="0"/>
            </w:tcBorders>
            <w:vAlign w:val="center"/>
          </w:tcPr>
          <w:p>
            <w:pPr>
              <w:jc w:val="center"/>
              <w:rPr/>
            </w:pPr>
            <w:r>
              <w:t>-</w:t>
            </w:r>
          </w:p>
        </w:tc>
        <w:tc>
          <w:tcPr>
            <w:cnfStyle w:val="000001000000"/>
            <w:tcW w:w="1171" w:type="dxa"/>
            <w:tcBorders>
              <w:top w:val="nil" w:sz="4" w:space="0"/>
              <w:left w:val="nil" w:sz="4" w:space="0"/>
              <w:bottom w:val="single" w:color="000000" w:sz="4" w:space="0"/>
              <w:right w:val="single" w:color="000000" w:sz="4" w:space="0"/>
            </w:tcBorders>
            <w:vAlign w:val="center"/>
          </w:tcPr>
          <w:p>
            <w:pPr>
              <w:jc w:val="center"/>
              <w:rPr/>
            </w:pPr>
            <w:r>
              <w:t>-</w:t>
            </w:r>
          </w:p>
        </w:tc>
        <w:tc>
          <w:tcPr>
            <w:cnfStyle w:val="000010000000"/>
            <w:tcW w:w="293" w:type="dxa"/>
            <w:gridSpan w:val="2"/>
          </w:tcPr>
          <w:p/>
        </w:tc>
        <w:tc>
          <w:tcPr>
            <w:cnfStyle w:val="000001000000"/>
            <w:tcW w:w="29" w:type="dxa"/>
          </w:tcPr>
          <w:p/>
        </w:tc>
      </w:tr>
      <w:tr>
        <w:trPr>
          <w:trHeight w:val="535" w:hRule="atLeast"/>
        </w:trPr>
        <w:tc>
          <w:tcPr>
            <w:cnfStyle w:val="000010000000"/>
            <w:tcW w:w="575" w:type="dxa"/>
            <w:tcBorders>
              <w:top w:val="nil" w:sz="4" w:space="0"/>
              <w:left w:val="single" w:color="000000" w:sz="4" w:space="0"/>
              <w:bottom w:val="single" w:color="000000" w:sz="4" w:space="0"/>
              <w:right w:val="single" w:color="000000" w:sz="4" w:space="0"/>
            </w:tcBorders>
          </w:tcPr>
          <w:p>
            <w:pPr>
              <w:jc w:val="center"/>
              <w:rPr>
                <w:b/>
              </w:rPr>
            </w:pPr>
            <w:r>
              <w:rPr>
                <w:b/>
              </w:rPr>
              <w:t>II.</w:t>
            </w:r>
          </w:p>
        </w:tc>
        <w:tc>
          <w:tcPr>
            <w:cnfStyle w:val="000001000000"/>
            <w:tcW w:w="2388" w:type="dxa"/>
            <w:tcBorders>
              <w:top w:val="nil" w:sz="4" w:space="0"/>
              <w:left w:val="nil" w:sz="4" w:space="0"/>
              <w:bottom w:val="single" w:color="000000" w:sz="4" w:space="0"/>
              <w:right w:val="single" w:color="000000" w:sz="4" w:space="0"/>
            </w:tcBorders>
          </w:tcPr>
          <w:p>
            <w:pPr>
              <w:rPr>
                <w:b/>
              </w:rPr>
            </w:pPr>
            <w:r>
              <w:rPr>
                <w:b/>
              </w:rPr>
              <w:t>Производство агропромышленной продукции сельхозпредприятиями</w:t>
            </w:r>
          </w:p>
        </w:tc>
        <w:tc>
          <w:tcPr>
            <w:cnfStyle w:val="000010000000"/>
            <w:tcW w:w="984"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01000000"/>
            <w:tcW w:w="1171"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r>
              <w:t> </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r>
              <w:t> </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p>
        </w:tc>
        <w:tc>
          <w:tcPr>
            <w:cnfStyle w:val="000010000000"/>
            <w:tcW w:w="293" w:type="dxa"/>
            <w:gridSpan w:val="2"/>
          </w:tcPr>
          <w:p/>
        </w:tc>
        <w:tc>
          <w:tcPr>
            <w:cnfStyle w:val="000001000000"/>
            <w:tcW w:w="29" w:type="dxa"/>
          </w:tcPr>
          <w:p/>
        </w:tc>
      </w:tr>
      <w:tr>
        <w:trPr>
          <w:trHeight w:val="1000" w:hRule="atLeast"/>
        </w:trPr>
        <w:tc>
          <w:tcPr>
            <w:cnfStyle w:val="000010000000"/>
            <w:tcW w:w="575" w:type="dxa"/>
            <w:tcBorders>
              <w:top w:val="nil" w:sz="4" w:space="0"/>
              <w:left w:val="single" w:color="000000" w:sz="4" w:space="0"/>
              <w:bottom w:val="single" w:color="000000" w:sz="4" w:space="0"/>
              <w:right w:val="single" w:color="000000" w:sz="4" w:space="0"/>
            </w:tcBorders>
          </w:tcPr>
          <w:p>
            <w:pPr>
              <w:jc w:val="center"/>
              <w:rPr/>
            </w:pPr>
            <w:r>
              <w:t>1.</w:t>
            </w:r>
          </w:p>
        </w:tc>
        <w:tc>
          <w:tcPr>
            <w:cnfStyle w:val="000001000000"/>
            <w:tcW w:w="2388" w:type="dxa"/>
            <w:tcBorders>
              <w:top w:val="nil" w:sz="4" w:space="0"/>
              <w:left w:val="nil" w:sz="4" w:space="0"/>
              <w:bottom w:val="single" w:color="000000" w:sz="4" w:space="0"/>
              <w:right w:val="single" w:color="000000" w:sz="4" w:space="0"/>
            </w:tcBorders>
          </w:tcPr>
          <w:p>
            <w:r>
              <w:t xml:space="preserve">Произведено сельскохозяйственной продукции в натуральном выражении: в том числе по организациям - производителям продукции                 </w:t>
            </w:r>
          </w:p>
        </w:tc>
        <w:tc>
          <w:tcPr>
            <w:cnfStyle w:val="000010000000"/>
            <w:tcW w:w="984" w:type="dxa"/>
            <w:gridSpan w:val="2"/>
            <w:tcBorders>
              <w:top w:val="nil" w:sz="4" w:space="0"/>
              <w:left w:val="nil" w:sz="4" w:space="0"/>
              <w:bottom w:val="single" w:color="000000" w:sz="4" w:space="0"/>
              <w:right w:val="single" w:color="000000" w:sz="4" w:space="0"/>
            </w:tcBorders>
            <w:vAlign w:val="bottom"/>
          </w:tcPr>
          <w:p>
            <w:pPr>
              <w:jc w:val="center"/>
              <w:rPr/>
            </w:pPr>
            <w:r>
              <w:t xml:space="preserve">в соотв. </w:t>
            </w:r>
            <w:r>
              <w:t>ед.</w:t>
            </w:r>
          </w:p>
        </w:tc>
        <w:tc>
          <w:tcPr>
            <w:cnfStyle w:val="000001000000"/>
            <w:tcW w:w="1171"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10000000"/>
            <w:tcW w:w="1143" w:type="dxa"/>
            <w:tcBorders>
              <w:top w:val="nil" w:sz="4" w:space="0"/>
              <w:left w:val="nil" w:sz="4" w:space="0"/>
              <w:bottom w:val="single" w:color="000000" w:sz="4" w:space="0"/>
              <w:right w:val="single" w:color="000000" w:sz="4" w:space="0"/>
            </w:tcBorders>
            <w:vAlign w:val="bottom"/>
          </w:tcPr>
          <w:p>
            <w:pPr>
              <w:jc w:val="center"/>
              <w:rPr/>
            </w:pPr>
            <w:r>
              <w:t> </w:t>
            </w:r>
          </w:p>
        </w:tc>
        <w:tc>
          <w:tcPr>
            <w:cnfStyle w:val="000001000000"/>
            <w:tcW w:w="1125"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10000000"/>
            <w:tcW w:w="1134" w:type="dxa"/>
            <w:tcBorders>
              <w:top w:val="nil" w:sz="4" w:space="0"/>
              <w:left w:val="nil" w:sz="4" w:space="0"/>
              <w:bottom w:val="single" w:color="000000" w:sz="4" w:space="0"/>
              <w:right w:val="single" w:color="000000" w:sz="4" w:space="0"/>
            </w:tcBorders>
            <w:vAlign w:val="bottom"/>
          </w:tcPr>
          <w:p>
            <w:pPr>
              <w:jc w:val="center"/>
              <w:rPr/>
            </w:pPr>
            <w:r>
              <w:t> </w:t>
            </w:r>
          </w:p>
        </w:tc>
        <w:tc>
          <w:tcPr>
            <w:cnfStyle w:val="000001000000"/>
            <w:tcW w:w="1157"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10000000"/>
            <w:tcW w:w="1111"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01000000"/>
            <w:tcW w:w="993" w:type="dxa"/>
            <w:tcBorders>
              <w:top w:val="nil" w:sz="4" w:space="0"/>
              <w:left w:val="nil" w:sz="4" w:space="0"/>
              <w:bottom w:val="single" w:color="000000" w:sz="4" w:space="0"/>
              <w:right w:val="single" w:color="000000" w:sz="4" w:space="0"/>
            </w:tcBorders>
            <w:vAlign w:val="bottom"/>
          </w:tcPr>
          <w:p>
            <w:pPr>
              <w:jc w:val="center"/>
              <w:rPr/>
            </w:pPr>
            <w:r>
              <w:t> </w:t>
            </w:r>
          </w:p>
        </w:tc>
        <w:tc>
          <w:tcPr>
            <w:cnfStyle w:val="000010000000"/>
            <w:tcW w:w="1238"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01000000"/>
            <w:tcW w:w="1171" w:type="dxa"/>
            <w:tcBorders>
              <w:top w:val="nil" w:sz="4" w:space="0"/>
              <w:left w:val="nil" w:sz="4" w:space="0"/>
              <w:bottom w:val="single" w:color="000000" w:sz="4" w:space="0"/>
              <w:right w:val="single" w:color="000000" w:sz="4" w:space="0"/>
            </w:tcBorders>
            <w:vAlign w:val="bottom"/>
          </w:tcPr>
          <w:p>
            <w:pPr>
              <w:jc w:val="center"/>
              <w:rPr/>
            </w:pPr>
            <w:r>
              <w:t> </w:t>
            </w:r>
          </w:p>
        </w:tc>
        <w:tc>
          <w:tcPr>
            <w:cnfStyle w:val="000010000000"/>
            <w:tcW w:w="293" w:type="dxa"/>
            <w:gridSpan w:val="2"/>
          </w:tcPr>
          <w:p/>
        </w:tc>
        <w:tc>
          <w:tcPr>
            <w:cnfStyle w:val="000001000000"/>
            <w:tcW w:w="29" w:type="dxa"/>
          </w:tcPr>
          <w:p/>
        </w:tc>
      </w:tr>
      <w:tr>
        <w:trPr>
          <w:trHeight w:val="268" w:hRule="atLeast"/>
        </w:trPr>
        <w:tc>
          <w:tcPr>
            <w:cnfStyle w:val="000010000000"/>
            <w:tcW w:w="575" w:type="dxa"/>
            <w:tcBorders>
              <w:top w:val="nil" w:sz="4" w:space="0"/>
              <w:left w:val="single" w:color="000000" w:sz="4" w:space="0"/>
              <w:bottom w:val="single" w:color="000000" w:sz="4" w:space="0"/>
              <w:right w:val="single" w:color="000000" w:sz="4" w:space="0"/>
            </w:tcBorders>
            <w:vAlign w:val="center"/>
          </w:tcPr>
          <w:p>
            <w:pPr>
              <w:jc w:val="center"/>
              <w:rPr/>
            </w:pPr>
            <w:r>
              <w:t xml:space="preserve">1.1 </w:t>
            </w:r>
          </w:p>
        </w:tc>
        <w:tc>
          <w:tcPr>
            <w:cnfStyle w:val="000001000000"/>
            <w:tcW w:w="2388" w:type="dxa"/>
            <w:tcBorders>
              <w:top w:val="nil" w:sz="4" w:space="0"/>
              <w:left w:val="nil" w:sz="4" w:space="0"/>
              <w:bottom w:val="single" w:color="000000" w:sz="4" w:space="0"/>
              <w:right w:val="single" w:color="000000" w:sz="4" w:space="0"/>
            </w:tcBorders>
          </w:tcPr>
          <w:p>
            <w:r>
              <w:t>Картофель</w:t>
            </w:r>
          </w:p>
        </w:tc>
        <w:tc>
          <w:tcPr>
            <w:cnfStyle w:val="000010000000"/>
            <w:tcW w:w="984" w:type="dxa"/>
            <w:gridSpan w:val="2"/>
            <w:tcBorders>
              <w:top w:val="nil" w:sz="4" w:space="0"/>
              <w:left w:val="nil" w:sz="4" w:space="0"/>
              <w:bottom w:val="single" w:color="000000" w:sz="4" w:space="0"/>
              <w:right w:val="single" w:color="000000" w:sz="4" w:space="0"/>
            </w:tcBorders>
            <w:vAlign w:val="bottom"/>
          </w:tcPr>
          <w:p>
            <w:pPr>
              <w:jc w:val="center"/>
              <w:rPr/>
            </w:pPr>
            <w:r>
              <w:t>тонн</w:t>
            </w:r>
          </w:p>
        </w:tc>
        <w:tc>
          <w:tcPr>
            <w:cnfStyle w:val="000001000000"/>
            <w:tcW w:w="1171" w:type="dxa"/>
            <w:gridSpan w:val="2"/>
            <w:tcBorders>
              <w:top w:val="nil" w:sz="4" w:space="0"/>
              <w:left w:val="nil" w:sz="4" w:space="0"/>
              <w:bottom w:val="single" w:color="000000" w:sz="4" w:space="0"/>
              <w:right w:val="single" w:color="000000" w:sz="4" w:space="0"/>
            </w:tcBorders>
            <w:vAlign w:val="bottom"/>
          </w:tcPr>
          <w:p>
            <w:pPr>
              <w:jc w:val="center"/>
              <w:rPr/>
            </w:pPr>
            <w:r>
              <w:t>-</w:t>
            </w:r>
          </w:p>
        </w:tc>
        <w:tc>
          <w:tcPr>
            <w:cnfStyle w:val="000010000000"/>
            <w:tcW w:w="1143" w:type="dxa"/>
            <w:tcBorders>
              <w:top w:val="nil" w:sz="4" w:space="0"/>
              <w:left w:val="nil" w:sz="4" w:space="0"/>
              <w:bottom w:val="single" w:color="000000" w:sz="4" w:space="0"/>
              <w:right w:val="single" w:color="000000" w:sz="4" w:space="0"/>
            </w:tcBorders>
            <w:vAlign w:val="bottom"/>
          </w:tcPr>
          <w:p>
            <w:pPr>
              <w:jc w:val="center"/>
              <w:rPr/>
            </w:pPr>
            <w:r>
              <w:t>-</w:t>
            </w:r>
          </w:p>
        </w:tc>
        <w:tc>
          <w:tcPr>
            <w:cnfStyle w:val="000001000000"/>
            <w:tcW w:w="1125" w:type="dxa"/>
            <w:gridSpan w:val="2"/>
            <w:tcBorders>
              <w:top w:val="nil" w:sz="4" w:space="0"/>
              <w:left w:val="nil" w:sz="4" w:space="0"/>
              <w:bottom w:val="single" w:color="000000" w:sz="4" w:space="0"/>
              <w:right w:val="single" w:color="000000" w:sz="4" w:space="0"/>
            </w:tcBorders>
            <w:vAlign w:val="bottom"/>
          </w:tcPr>
          <w:p>
            <w:pPr>
              <w:jc w:val="center"/>
              <w:rPr/>
            </w:pPr>
            <w:r>
              <w:t>-</w:t>
            </w:r>
          </w:p>
        </w:tc>
        <w:tc>
          <w:tcPr>
            <w:cnfStyle w:val="000010000000"/>
            <w:tcW w:w="1134" w:type="dxa"/>
            <w:tcBorders>
              <w:top w:val="nil" w:sz="4" w:space="0"/>
              <w:left w:val="nil" w:sz="4" w:space="0"/>
              <w:bottom w:val="single" w:color="000000" w:sz="4" w:space="0"/>
              <w:right w:val="single" w:color="000000" w:sz="4" w:space="0"/>
            </w:tcBorders>
            <w:vAlign w:val="bottom"/>
          </w:tcPr>
          <w:p>
            <w:pPr>
              <w:jc w:val="center"/>
              <w:rPr/>
            </w:pPr>
            <w:r>
              <w:t>-</w:t>
            </w:r>
          </w:p>
        </w:tc>
        <w:tc>
          <w:tcPr>
            <w:cnfStyle w:val="000001000000"/>
            <w:tcW w:w="1157" w:type="dxa"/>
            <w:gridSpan w:val="2"/>
            <w:tcBorders>
              <w:top w:val="nil" w:sz="4" w:space="0"/>
              <w:left w:val="nil" w:sz="4" w:space="0"/>
              <w:bottom w:val="single" w:color="000000" w:sz="4" w:space="0"/>
              <w:right w:val="single" w:color="000000" w:sz="4" w:space="0"/>
            </w:tcBorders>
            <w:vAlign w:val="bottom"/>
          </w:tcPr>
          <w:p>
            <w:pPr>
              <w:jc w:val="center"/>
              <w:rPr/>
            </w:pPr>
            <w:r>
              <w:t>-</w:t>
            </w:r>
          </w:p>
        </w:tc>
        <w:tc>
          <w:tcPr>
            <w:cnfStyle w:val="000010000000"/>
            <w:tcW w:w="1111" w:type="dxa"/>
            <w:gridSpan w:val="2"/>
            <w:tcBorders>
              <w:top w:val="nil" w:sz="4" w:space="0"/>
              <w:left w:val="nil" w:sz="4" w:space="0"/>
              <w:bottom w:val="single" w:color="000000" w:sz="4" w:space="0"/>
              <w:right w:val="single" w:color="000000" w:sz="4" w:space="0"/>
            </w:tcBorders>
            <w:vAlign w:val="bottom"/>
          </w:tcPr>
          <w:p>
            <w:pPr>
              <w:jc w:val="center"/>
              <w:rPr/>
            </w:pPr>
            <w:r>
              <w:t>-</w:t>
            </w:r>
          </w:p>
        </w:tc>
        <w:tc>
          <w:tcPr>
            <w:cnfStyle w:val="000001000000"/>
            <w:tcW w:w="993" w:type="dxa"/>
            <w:tcBorders>
              <w:top w:val="nil" w:sz="4" w:space="0"/>
              <w:left w:val="nil" w:sz="4" w:space="0"/>
              <w:bottom w:val="single" w:color="000000" w:sz="4" w:space="0"/>
              <w:right w:val="single" w:color="000000" w:sz="4" w:space="0"/>
            </w:tcBorders>
            <w:vAlign w:val="bottom"/>
          </w:tcPr>
          <w:p>
            <w:pPr>
              <w:jc w:val="center"/>
              <w:rPr/>
            </w:pPr>
            <w:r>
              <w:t>-</w:t>
            </w:r>
          </w:p>
        </w:tc>
        <w:tc>
          <w:tcPr>
            <w:cnfStyle w:val="000010000000"/>
            <w:tcW w:w="1238" w:type="dxa"/>
            <w:gridSpan w:val="2"/>
            <w:tcBorders>
              <w:top w:val="nil" w:sz="4" w:space="0"/>
              <w:left w:val="nil" w:sz="4" w:space="0"/>
              <w:bottom w:val="single" w:color="000000" w:sz="4" w:space="0"/>
              <w:right w:val="single" w:color="000000" w:sz="4" w:space="0"/>
            </w:tcBorders>
            <w:vAlign w:val="bottom"/>
          </w:tcPr>
          <w:p>
            <w:pPr>
              <w:jc w:val="center"/>
              <w:rPr/>
            </w:pPr>
            <w:r>
              <w:t>-</w:t>
            </w:r>
          </w:p>
        </w:tc>
        <w:tc>
          <w:tcPr>
            <w:cnfStyle w:val="000001000000"/>
            <w:tcW w:w="1171" w:type="dxa"/>
            <w:tcBorders>
              <w:top w:val="nil" w:sz="4" w:space="0"/>
              <w:left w:val="nil" w:sz="4" w:space="0"/>
              <w:bottom w:val="single" w:color="000000" w:sz="4" w:space="0"/>
              <w:right w:val="single" w:color="000000" w:sz="4" w:space="0"/>
            </w:tcBorders>
            <w:vAlign w:val="bottom"/>
          </w:tcPr>
          <w:p>
            <w:pPr>
              <w:jc w:val="center"/>
              <w:rPr/>
            </w:pPr>
            <w:r>
              <w:t>-</w:t>
            </w:r>
          </w:p>
        </w:tc>
        <w:tc>
          <w:tcPr>
            <w:cnfStyle w:val="000010000000"/>
            <w:tcW w:w="293" w:type="dxa"/>
            <w:gridSpan w:val="2"/>
          </w:tcPr>
          <w:p/>
        </w:tc>
        <w:tc>
          <w:tcPr>
            <w:cnfStyle w:val="000001000000"/>
            <w:tcW w:w="29" w:type="dxa"/>
          </w:tcPr>
          <w:p/>
        </w:tc>
      </w:tr>
      <w:tr>
        <w:trPr>
          <w:trHeight w:val="535" w:hRule="atLeast"/>
        </w:trPr>
        <w:tc>
          <w:tcPr>
            <w:cnfStyle w:val="000010000000"/>
            <w:tcW w:w="575" w:type="dxa"/>
            <w:tcBorders>
              <w:top w:val="nil" w:sz="4" w:space="0"/>
              <w:left w:val="single" w:color="000000" w:sz="4" w:space="0"/>
              <w:bottom w:val="single" w:color="000000" w:sz="4" w:space="0"/>
              <w:right w:val="single" w:color="000000" w:sz="4" w:space="0"/>
            </w:tcBorders>
          </w:tcPr>
          <w:p>
            <w:pPr>
              <w:jc w:val="center"/>
              <w:rPr/>
            </w:pPr>
            <w:r>
              <w:t> </w:t>
            </w:r>
          </w:p>
        </w:tc>
        <w:tc>
          <w:tcPr>
            <w:cnfStyle w:val="000001000000"/>
            <w:tcW w:w="2388" w:type="dxa"/>
            <w:tcBorders>
              <w:top w:val="nil" w:sz="4" w:space="0"/>
              <w:left w:val="nil" w:sz="4" w:space="0"/>
              <w:bottom w:val="single" w:color="000000" w:sz="4" w:space="0"/>
              <w:right w:val="single" w:color="000000" w:sz="4" w:space="0"/>
            </w:tcBorders>
            <w:vAlign w:val="center"/>
          </w:tcPr>
          <w:p>
            <w:pPr>
              <w:jc w:val="both"/>
              <w:rPr>
                <w:i/>
              </w:rPr>
            </w:pPr>
          </w:p>
        </w:tc>
        <w:tc>
          <w:tcPr>
            <w:cnfStyle w:val="000010000000"/>
            <w:tcW w:w="984" w:type="dxa"/>
            <w:gridSpan w:val="2"/>
            <w:tcBorders>
              <w:top w:val="nil" w:sz="4" w:space="0"/>
              <w:left w:val="nil" w:sz="4" w:space="0"/>
              <w:bottom w:val="single" w:color="000000" w:sz="4" w:space="0"/>
              <w:right w:val="single" w:color="000000" w:sz="4" w:space="0"/>
            </w:tcBorders>
            <w:vAlign w:val="bottom"/>
          </w:tcPr>
          <w:p>
            <w:pPr>
              <w:jc w:val="center"/>
              <w:rPr/>
            </w:pPr>
            <w:r>
              <w:t>%</w:t>
            </w:r>
          </w:p>
        </w:tc>
        <w:tc>
          <w:tcPr>
            <w:cnfStyle w:val="000001000000"/>
            <w:tcW w:w="1171" w:type="dxa"/>
            <w:gridSpan w:val="2"/>
            <w:tcBorders>
              <w:top w:val="nil" w:sz="4" w:space="0"/>
              <w:left w:val="nil" w:sz="4" w:space="0"/>
              <w:bottom w:val="single" w:color="000000" w:sz="4" w:space="0"/>
              <w:right w:val="single" w:color="000000" w:sz="4" w:space="0"/>
            </w:tcBorders>
            <w:vAlign w:val="bottom"/>
          </w:tcPr>
          <w:p>
            <w:pPr>
              <w:jc w:val="center"/>
              <w:rPr/>
            </w:pPr>
          </w:p>
          <w:p>
            <w:pPr>
              <w:jc w:val="center"/>
              <w:rPr/>
            </w:pP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10000000"/>
            <w:tcW w:w="293" w:type="dxa"/>
            <w:gridSpan w:val="2"/>
          </w:tcPr>
          <w:p/>
        </w:tc>
        <w:tc>
          <w:tcPr>
            <w:cnfStyle w:val="000001000000"/>
            <w:tcW w:w="29" w:type="dxa"/>
          </w:tcPr>
          <w:p/>
        </w:tc>
      </w:tr>
      <w:tr>
        <w:trPr>
          <w:trHeight w:val="268" w:hRule="atLeast"/>
        </w:trPr>
        <w:tc>
          <w:tcPr>
            <w:cnfStyle w:val="000010000000"/>
            <w:tcW w:w="575" w:type="dxa"/>
            <w:tcBorders>
              <w:top w:val="single" w:color="000000" w:sz="4" w:space="0"/>
              <w:left w:val="single" w:color="000000" w:sz="4" w:space="0"/>
              <w:bottom w:val="single" w:color="000000" w:sz="4" w:space="0"/>
              <w:right w:val="single" w:color="000000" w:sz="4" w:space="0"/>
            </w:tcBorders>
            <w:vAlign w:val="center"/>
          </w:tcPr>
          <w:p>
            <w:pPr>
              <w:jc w:val="center"/>
              <w:rPr/>
            </w:pPr>
            <w:r>
              <w:t xml:space="preserve">1.2 </w:t>
            </w:r>
          </w:p>
        </w:tc>
        <w:tc>
          <w:tcPr>
            <w:cnfStyle w:val="000001000000"/>
            <w:tcW w:w="2388" w:type="dxa"/>
            <w:tcBorders>
              <w:top w:val="single" w:color="000000" w:sz="4" w:space="0"/>
              <w:left w:val="nil" w:sz="4" w:space="0"/>
              <w:bottom w:val="single" w:color="000000" w:sz="4" w:space="0"/>
              <w:right w:val="single" w:color="000000" w:sz="4" w:space="0"/>
            </w:tcBorders>
          </w:tcPr>
          <w:p>
            <w:r>
              <w:t>овощи</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pPr>
              <w:jc w:val="center"/>
              <w:rPr/>
            </w:pPr>
            <w:r>
              <w:t>Тонн</w:t>
            </w:r>
          </w:p>
        </w:tc>
        <w:tc>
          <w:tcPr>
            <w:cnfStyle w:val="000001000000"/>
            <w:tcW w:w="1171"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10000000"/>
            <w:tcW w:w="293" w:type="dxa"/>
            <w:gridSpan w:val="2"/>
          </w:tcPr>
          <w:p/>
        </w:tc>
        <w:tc>
          <w:tcPr>
            <w:cnfStyle w:val="000001000000"/>
            <w:tcW w:w="29" w:type="dxa"/>
          </w:tcPr>
          <w:p/>
        </w:tc>
      </w:tr>
      <w:tr>
        <w:trPr>
          <w:trHeight w:val="535" w:hRule="atLeast"/>
        </w:trPr>
        <w:tc>
          <w:tcPr>
            <w:cnfStyle w:val="000010000000"/>
            <w:tcW w:w="575" w:type="dxa"/>
            <w:tcBorders>
              <w:top w:val="single" w:color="000000" w:sz="4" w:space="0"/>
              <w:left w:val="single" w:color="000000" w:sz="4" w:space="0"/>
              <w:bottom w:val="single" w:color="000000" w:sz="4" w:space="0"/>
              <w:right w:val="single" w:color="000000" w:sz="4" w:space="0"/>
            </w:tcBorders>
          </w:tcPr>
          <w:p>
            <w:pPr>
              <w:jc w:val="center"/>
              <w:rPr/>
            </w:pPr>
            <w:r>
              <w:t> </w:t>
            </w:r>
          </w:p>
        </w:tc>
        <w:tc>
          <w:tcPr>
            <w:cnfStyle w:val="000001000000"/>
            <w:tcW w:w="2388" w:type="dxa"/>
            <w:tcBorders>
              <w:top w:val="single" w:color="000000" w:sz="4" w:space="0"/>
              <w:left w:val="nil" w:sz="4" w:space="0"/>
              <w:bottom w:val="single" w:color="000000" w:sz="4" w:space="0"/>
              <w:right w:val="single" w:color="000000" w:sz="4" w:space="0"/>
            </w:tcBorders>
            <w:vAlign w:val="center"/>
          </w:tcPr>
          <w:p>
            <w:pPr>
              <w:jc w:val="both"/>
              <w:rPr>
                <w:i/>
              </w:rPr>
            </w:pPr>
            <w:r>
              <w:rPr>
                <w:i/>
              </w:rPr>
              <w:t xml:space="preserve">темп роста к уровню прошлого года </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01000000"/>
            <w:tcW w:w="1171" w:type="dxa"/>
            <w:gridSpan w:val="2"/>
            <w:tcBorders>
              <w:top w:val="single" w:color="000000" w:sz="4" w:space="0"/>
              <w:left w:val="single" w:color="000000" w:sz="4" w:space="0"/>
              <w:bottom w:val="single" w:color="000000" w:sz="4" w:space="0"/>
              <w:right w:val="single" w:color="000000" w:sz="4" w:space="0"/>
            </w:tcBorders>
            <w:vAlign w:val="bottom"/>
          </w:tcPr>
          <w:p>
            <w:pPr>
              <w:jc w:val="center"/>
              <w:rPr/>
            </w:pPr>
            <w:r>
              <w:t> </w:t>
            </w:r>
          </w:p>
        </w:tc>
        <w:tc>
          <w:tcPr>
            <w:cnfStyle w:val="000010000000"/>
            <w:tcW w:w="1143" w:type="dxa"/>
            <w:tcBorders>
              <w:top w:val="single" w:color="000000" w:sz="4" w:space="0"/>
              <w:left w:val="single" w:color="000000" w:sz="4" w:space="0"/>
              <w:bottom w:val="single" w:color="000000" w:sz="4" w:space="0"/>
              <w:right w:val="single" w:color="000000" w:sz="4" w:space="0"/>
            </w:tcBorders>
            <w:vAlign w:val="bottom"/>
          </w:tcPr>
          <w:p>
            <w:pPr>
              <w:jc w:val="center"/>
              <w:rPr/>
            </w:pPr>
            <w:r>
              <w:t>-</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10000000"/>
            <w:tcW w:w="293" w:type="dxa"/>
            <w:gridSpan w:val="2"/>
          </w:tcPr>
          <w:p/>
        </w:tc>
        <w:tc>
          <w:tcPr>
            <w:cnfStyle w:val="000001000000"/>
            <w:tcW w:w="29" w:type="dxa"/>
          </w:tcPr>
          <w:p/>
        </w:tc>
      </w:tr>
      <w:tr>
        <w:trPr>
          <w:trHeight w:val="268" w:hRule="atLeast"/>
        </w:trPr>
        <w:tc>
          <w:tcPr>
            <w:cnfStyle w:val="000010000000"/>
            <w:tcW w:w="575" w:type="dxa"/>
            <w:tcBorders>
              <w:top w:val="single" w:color="000000" w:sz="4" w:space="0"/>
              <w:left w:val="single" w:color="000000" w:sz="4" w:space="0"/>
              <w:bottom w:val="single" w:color="000000" w:sz="4" w:space="0"/>
              <w:right w:val="single" w:color="000000" w:sz="4" w:space="0"/>
            </w:tcBorders>
            <w:vAlign w:val="center"/>
          </w:tcPr>
          <w:p>
            <w:pPr>
              <w:jc w:val="center"/>
              <w:rPr/>
            </w:pPr>
            <w:r>
              <w:t xml:space="preserve">1.3 </w:t>
            </w:r>
          </w:p>
        </w:tc>
        <w:tc>
          <w:tcPr>
            <w:cnfStyle w:val="000001000000"/>
            <w:tcW w:w="2388" w:type="dxa"/>
            <w:tcBorders>
              <w:top w:val="single" w:color="000000" w:sz="4" w:space="0"/>
              <w:left w:val="nil" w:sz="4" w:space="0"/>
              <w:bottom w:val="single" w:color="000000" w:sz="4" w:space="0"/>
              <w:right w:val="single" w:color="000000" w:sz="4" w:space="0"/>
            </w:tcBorders>
          </w:tcPr>
          <w:p>
            <w:r>
              <w:t xml:space="preserve"> мясо скота и птицы</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pPr>
              <w:jc w:val="center"/>
              <w:rPr/>
            </w:pPr>
            <w:r>
              <w:t>тонн</w:t>
            </w:r>
          </w:p>
        </w:tc>
        <w:tc>
          <w:tcPr>
            <w:cnfStyle w:val="000001000000"/>
            <w:tcW w:w="1171" w:type="dxa"/>
            <w:gridSpan w:val="2"/>
            <w:tcBorders>
              <w:top w:val="single" w:color="000000" w:sz="4" w:space="0"/>
              <w:left w:val="nil" w:sz="4" w:space="0"/>
              <w:bottom w:val="single" w:color="000000" w:sz="4" w:space="0"/>
              <w:right w:val="single" w:color="000000" w:sz="4" w:space="0"/>
            </w:tcBorders>
            <w:vAlign w:val="bottom"/>
          </w:tcPr>
          <w:p>
            <w:pPr>
              <w:jc w:val="center"/>
              <w:rPr/>
            </w:pPr>
          </w:p>
          <w:p>
            <w:pPr>
              <w:jc w:val="center"/>
              <w:rPr/>
            </w:pPr>
            <w:r>
              <w:t>104</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120</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114</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114</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116</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114</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118</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114</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120,4</w:t>
            </w:r>
          </w:p>
        </w:tc>
        <w:tc>
          <w:tcPr>
            <w:cnfStyle w:val="000010000000"/>
            <w:tcW w:w="293" w:type="dxa"/>
            <w:gridSpan w:val="2"/>
          </w:tcPr>
          <w:p/>
        </w:tc>
        <w:tc>
          <w:tcPr>
            <w:cnfStyle w:val="000001000000"/>
            <w:tcW w:w="29" w:type="dxa"/>
          </w:tcPr>
          <w:p/>
        </w:tc>
      </w:tr>
      <w:tr>
        <w:trPr>
          <w:trHeight w:val="268" w:hRule="atLeast"/>
        </w:trPr>
        <w:tc>
          <w:tcPr>
            <w:cnfStyle w:val="000010000000"/>
            <w:tcW w:w="575" w:type="dxa"/>
            <w:tcBorders>
              <w:top w:val="single" w:color="000000" w:sz="4" w:space="0"/>
              <w:left w:val="single" w:color="000000" w:sz="4" w:space="0"/>
              <w:bottom w:val="single" w:color="000000" w:sz="4" w:space="0"/>
              <w:right w:val="single" w:color="000000" w:sz="4" w:space="0"/>
            </w:tcBorders>
            <w:vAlign w:val="center"/>
          </w:tcPr>
          <w:p>
            <w:pPr>
              <w:jc w:val="center"/>
              <w:rPr/>
            </w:pPr>
          </w:p>
        </w:tc>
        <w:tc>
          <w:tcPr>
            <w:cnfStyle w:val="000001000000"/>
            <w:tcW w:w="2388" w:type="dxa"/>
            <w:tcBorders>
              <w:top w:val="single" w:color="000000" w:sz="4" w:space="0"/>
              <w:left w:val="nil" w:sz="4" w:space="0"/>
              <w:bottom w:val="single" w:color="000000" w:sz="4" w:space="0"/>
              <w:right w:val="single" w:color="000000" w:sz="4" w:space="0"/>
            </w:tcBorders>
          </w:tcPr>
          <w:p>
            <w:r>
              <w:t>КФХ «Антонов С.В.»</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pPr>
              <w:jc w:val="center"/>
              <w:rPr/>
            </w:pPr>
            <w:r>
              <w:t>тонн</w:t>
            </w:r>
          </w:p>
        </w:tc>
        <w:tc>
          <w:tcPr>
            <w:cnfStyle w:val="000001000000"/>
            <w:tcW w:w="1171" w:type="dxa"/>
            <w:gridSpan w:val="2"/>
            <w:tcBorders>
              <w:top w:val="single" w:color="000000" w:sz="4" w:space="0"/>
              <w:left w:val="nil" w:sz="4" w:space="0"/>
              <w:bottom w:val="single" w:color="000000" w:sz="4" w:space="0"/>
              <w:right w:val="single" w:color="000000" w:sz="4" w:space="0"/>
            </w:tcBorders>
            <w:vAlign w:val="bottom"/>
          </w:tcPr>
          <w:p>
            <w:pPr>
              <w:jc w:val="center"/>
              <w:rPr/>
            </w:pPr>
            <w:r>
              <w:t>57,1</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88,8</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84,4</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84,4</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86</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84,4</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87,7</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84,4</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89,4</w:t>
            </w:r>
          </w:p>
        </w:tc>
        <w:tc>
          <w:tcPr>
            <w:cnfStyle w:val="000010000000"/>
            <w:tcW w:w="293" w:type="dxa"/>
            <w:gridSpan w:val="2"/>
          </w:tcPr>
          <w:p/>
        </w:tc>
        <w:tc>
          <w:tcPr>
            <w:cnfStyle w:val="000001000000"/>
            <w:tcW w:w="29" w:type="dxa"/>
          </w:tcPr>
          <w:p/>
        </w:tc>
      </w:tr>
      <w:tr>
        <w:trPr>
          <w:trHeight w:val="268" w:hRule="atLeast"/>
        </w:trPr>
        <w:tc>
          <w:tcPr>
            <w:cnfStyle w:val="000010000000"/>
            <w:tcW w:w="575" w:type="dxa"/>
            <w:tcBorders>
              <w:top w:val="single" w:color="000000" w:sz="4" w:space="0"/>
              <w:left w:val="single" w:color="000000" w:sz="4" w:space="0"/>
              <w:bottom w:val="single" w:color="000000" w:sz="4" w:space="0"/>
              <w:right w:val="single" w:color="000000" w:sz="4" w:space="0"/>
            </w:tcBorders>
            <w:vAlign w:val="center"/>
          </w:tcPr>
          <w:p>
            <w:pPr>
              <w:jc w:val="center"/>
              <w:rPr/>
            </w:pPr>
          </w:p>
        </w:tc>
        <w:tc>
          <w:tcPr>
            <w:cnfStyle w:val="000001000000"/>
            <w:tcW w:w="2388" w:type="dxa"/>
            <w:tcBorders>
              <w:top w:val="single" w:color="000000" w:sz="4" w:space="0"/>
              <w:left w:val="nil" w:sz="4" w:space="0"/>
              <w:bottom w:val="single" w:color="000000" w:sz="4" w:space="0"/>
              <w:right w:val="single" w:color="000000" w:sz="4" w:space="0"/>
            </w:tcBorders>
          </w:tcPr>
          <w:p>
            <w:r>
              <w:t>КФХ «</w:t>
            </w:r>
            <w:r>
              <w:t>Койлюбаева</w:t>
            </w:r>
            <w:r>
              <w:t xml:space="preserve"> Ш.А.»</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pPr>
              <w:jc w:val="center"/>
              <w:rPr/>
            </w:pPr>
            <w:r>
              <w:t>Тонн</w:t>
            </w:r>
          </w:p>
        </w:tc>
        <w:tc>
          <w:tcPr>
            <w:cnfStyle w:val="000001000000"/>
            <w:tcW w:w="1171" w:type="dxa"/>
            <w:gridSpan w:val="2"/>
            <w:tcBorders>
              <w:top w:val="single" w:color="000000" w:sz="4" w:space="0"/>
              <w:left w:val="nil" w:sz="4" w:space="0"/>
              <w:bottom w:val="single" w:color="000000" w:sz="4" w:space="0"/>
              <w:right w:val="single" w:color="000000" w:sz="4" w:space="0"/>
            </w:tcBorders>
            <w:vAlign w:val="bottom"/>
          </w:tcPr>
          <w:p>
            <w:pPr>
              <w:jc w:val="center"/>
              <w:rPr/>
            </w:pPr>
            <w:r>
              <w:t>46,0</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31,2</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29,6</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29,6</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30</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29,6</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30,3</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29,6</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31</w:t>
            </w:r>
          </w:p>
        </w:tc>
        <w:tc>
          <w:tcPr>
            <w:cnfStyle w:val="000010000000"/>
            <w:tcW w:w="293" w:type="dxa"/>
            <w:gridSpan w:val="2"/>
          </w:tcPr>
          <w:p/>
        </w:tc>
        <w:tc>
          <w:tcPr>
            <w:cnfStyle w:val="000001000000"/>
            <w:tcW w:w="29" w:type="dxa"/>
          </w:tcPr>
          <w:p/>
        </w:tc>
      </w:tr>
      <w:tr>
        <w:trPr>
          <w:trHeight w:val="535" w:hRule="atLeast"/>
        </w:trPr>
        <w:tc>
          <w:tcPr>
            <w:cnfStyle w:val="000010000000"/>
            <w:tcW w:w="575" w:type="dxa"/>
            <w:tcBorders>
              <w:top w:val="nil" w:sz="4" w:space="0"/>
              <w:left w:val="single" w:color="000000" w:sz="4" w:space="0"/>
              <w:bottom w:val="single" w:color="000000" w:sz="4" w:space="0"/>
              <w:right w:val="single" w:color="000000" w:sz="4" w:space="0"/>
            </w:tcBorders>
          </w:tcPr>
          <w:p>
            <w:pPr>
              <w:jc w:val="center"/>
              <w:rPr/>
            </w:pPr>
            <w:r>
              <w:t> </w:t>
            </w:r>
          </w:p>
        </w:tc>
        <w:tc>
          <w:tcPr>
            <w:cnfStyle w:val="000001000000"/>
            <w:tcW w:w="2388" w:type="dxa"/>
            <w:tcBorders>
              <w:top w:val="nil" w:sz="4" w:space="0"/>
              <w:left w:val="nil" w:sz="4" w:space="0"/>
              <w:bottom w:val="single" w:color="000000" w:sz="4" w:space="0"/>
              <w:right w:val="single" w:color="000000" w:sz="4" w:space="0"/>
            </w:tcBorders>
            <w:vAlign w:val="center"/>
          </w:tcPr>
          <w:p>
            <w:pPr>
              <w:jc w:val="both"/>
              <w:rPr>
                <w:i/>
              </w:rPr>
            </w:pPr>
            <w:r>
              <w:rPr>
                <w:i/>
              </w:rPr>
              <w:t xml:space="preserve">темп роста к уровню прошлого года </w:t>
            </w:r>
          </w:p>
        </w:tc>
        <w:tc>
          <w:tcPr>
            <w:cnfStyle w:val="000010000000"/>
            <w:tcW w:w="984" w:type="dxa"/>
            <w:gridSpan w:val="2"/>
            <w:tcBorders>
              <w:top w:val="nil" w:sz="4" w:space="0"/>
              <w:left w:val="nil" w:sz="4" w:space="0"/>
              <w:bottom w:val="single" w:color="000000" w:sz="4" w:space="0"/>
              <w:right w:val="single" w:color="000000" w:sz="4" w:space="0"/>
            </w:tcBorders>
            <w:vAlign w:val="bottom"/>
          </w:tcPr>
          <w:p>
            <w:pPr>
              <w:jc w:val="center"/>
              <w:rPr/>
            </w:pPr>
            <w:r>
              <w:t>%</w:t>
            </w:r>
          </w:p>
        </w:tc>
        <w:tc>
          <w:tcPr>
            <w:cnfStyle w:val="000001000000"/>
            <w:tcW w:w="1171"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115</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95</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102</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102</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102</w:t>
            </w:r>
          </w:p>
        </w:tc>
        <w:tc>
          <w:tcPr>
            <w:cnfStyle w:val="000010000000"/>
            <w:tcW w:w="293" w:type="dxa"/>
            <w:gridSpan w:val="2"/>
          </w:tcPr>
          <w:p/>
        </w:tc>
        <w:tc>
          <w:tcPr>
            <w:cnfStyle w:val="000001000000"/>
            <w:tcW w:w="29" w:type="dxa"/>
          </w:tcPr>
          <w:p/>
        </w:tc>
      </w:tr>
      <w:tr>
        <w:trPr>
          <w:trHeight w:val="268" w:hRule="atLeast"/>
        </w:trPr>
        <w:tc>
          <w:tcPr>
            <w:cnfStyle w:val="000010000000"/>
            <w:tcW w:w="575" w:type="dxa"/>
            <w:tcBorders>
              <w:top w:val="single" w:color="000000" w:sz="4" w:space="0"/>
              <w:left w:val="single" w:color="000000" w:sz="4" w:space="0"/>
              <w:bottom w:val="single" w:color="000000" w:sz="4" w:space="0"/>
              <w:right w:val="single" w:color="000000" w:sz="4" w:space="0"/>
            </w:tcBorders>
            <w:vAlign w:val="center"/>
          </w:tcPr>
          <w:p>
            <w:pPr>
              <w:jc w:val="center"/>
              <w:rPr/>
            </w:pPr>
            <w:r>
              <w:t xml:space="preserve">1.4 </w:t>
            </w:r>
          </w:p>
        </w:tc>
        <w:tc>
          <w:tcPr>
            <w:cnfStyle w:val="000001000000"/>
            <w:tcW w:w="2388" w:type="dxa"/>
            <w:tcBorders>
              <w:top w:val="single" w:color="000000" w:sz="4" w:space="0"/>
              <w:left w:val="nil" w:sz="4" w:space="0"/>
              <w:bottom w:val="single" w:color="000000" w:sz="4" w:space="0"/>
              <w:right w:val="single" w:color="000000" w:sz="4" w:space="0"/>
            </w:tcBorders>
          </w:tcPr>
          <w:p>
            <w:r>
              <w:t>молоко (надой)</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pPr>
              <w:jc w:val="center"/>
              <w:rPr/>
            </w:pPr>
            <w:r>
              <w:t>тонн</w:t>
            </w:r>
          </w:p>
        </w:tc>
        <w:tc>
          <w:tcPr>
            <w:cnfStyle w:val="000001000000"/>
            <w:tcW w:w="1171" w:type="dxa"/>
            <w:gridSpan w:val="2"/>
            <w:tcBorders>
              <w:top w:val="single" w:color="000000" w:sz="4" w:space="0"/>
              <w:left w:val="nil" w:sz="4" w:space="0"/>
              <w:bottom w:val="single" w:color="000000" w:sz="4" w:space="0"/>
              <w:right w:val="single" w:color="000000" w:sz="4" w:space="0"/>
            </w:tcBorders>
            <w:vAlign w:val="bottom"/>
          </w:tcPr>
          <w:p>
            <w:pPr>
              <w:jc w:val="center"/>
              <w:rPr/>
            </w:pPr>
          </w:p>
          <w:p>
            <w:pPr>
              <w:jc w:val="center"/>
              <w:rPr/>
            </w:pPr>
            <w:r>
              <w:t>289</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785</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790</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790</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805,8</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790</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821,9</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790</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838,3</w:t>
            </w:r>
          </w:p>
        </w:tc>
        <w:tc>
          <w:tcPr>
            <w:cnfStyle w:val="000010000000"/>
            <w:tcW w:w="293" w:type="dxa"/>
            <w:gridSpan w:val="2"/>
          </w:tcPr>
          <w:p/>
        </w:tc>
        <w:tc>
          <w:tcPr>
            <w:cnfStyle w:val="000001000000"/>
            <w:tcW w:w="29" w:type="dxa"/>
          </w:tcPr>
          <w:p/>
        </w:tc>
      </w:tr>
      <w:tr>
        <w:trPr>
          <w:trHeight w:val="268" w:hRule="atLeast"/>
        </w:trPr>
        <w:tc>
          <w:tcPr>
            <w:cnfStyle w:val="000010000000"/>
            <w:tcW w:w="575" w:type="dxa"/>
            <w:tcBorders>
              <w:top w:val="single" w:color="000000" w:sz="4" w:space="0"/>
              <w:left w:val="single" w:color="000000" w:sz="4" w:space="0"/>
              <w:bottom w:val="single" w:color="000000" w:sz="4" w:space="0"/>
              <w:right w:val="single" w:color="000000" w:sz="4" w:space="0"/>
            </w:tcBorders>
            <w:vAlign w:val="center"/>
          </w:tcPr>
          <w:p>
            <w:pPr>
              <w:jc w:val="center"/>
              <w:rPr/>
            </w:pPr>
          </w:p>
        </w:tc>
        <w:tc>
          <w:tcPr>
            <w:cnfStyle w:val="000001000000"/>
            <w:tcW w:w="2388" w:type="dxa"/>
            <w:tcBorders>
              <w:top w:val="single" w:color="000000" w:sz="4" w:space="0"/>
              <w:left w:val="nil" w:sz="4" w:space="0"/>
              <w:bottom w:val="single" w:color="000000" w:sz="4" w:space="0"/>
              <w:right w:val="single" w:color="000000" w:sz="4" w:space="0"/>
            </w:tcBorders>
          </w:tcPr>
          <w:p>
            <w:r>
              <w:t>КФХ «Антонов С.В.»</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pPr>
              <w:jc w:val="center"/>
              <w:rPr/>
            </w:pPr>
            <w:r>
              <w:t>тонн</w:t>
            </w:r>
          </w:p>
        </w:tc>
        <w:tc>
          <w:tcPr>
            <w:cnfStyle w:val="000001000000"/>
            <w:tcW w:w="1171" w:type="dxa"/>
            <w:gridSpan w:val="2"/>
            <w:tcBorders>
              <w:top w:val="single" w:color="000000" w:sz="4" w:space="0"/>
              <w:left w:val="nil" w:sz="4" w:space="0"/>
              <w:bottom w:val="single" w:color="000000" w:sz="4" w:space="0"/>
              <w:right w:val="single" w:color="000000" w:sz="4" w:space="0"/>
            </w:tcBorders>
            <w:vAlign w:val="bottom"/>
          </w:tcPr>
          <w:p>
            <w:pPr>
              <w:jc w:val="center"/>
              <w:rPr/>
            </w:pPr>
            <w:r>
              <w:t>167</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604,4</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537,2</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537,2</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547,9</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537,2</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558,6</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537,2</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568,7</w:t>
            </w:r>
          </w:p>
        </w:tc>
        <w:tc>
          <w:tcPr>
            <w:cnfStyle w:val="000010000000"/>
            <w:tcW w:w="293" w:type="dxa"/>
            <w:gridSpan w:val="2"/>
          </w:tcPr>
          <w:p/>
        </w:tc>
        <w:tc>
          <w:tcPr>
            <w:cnfStyle w:val="000001000000"/>
            <w:tcW w:w="29" w:type="dxa"/>
          </w:tcPr>
          <w:p/>
        </w:tc>
      </w:tr>
      <w:tr>
        <w:trPr>
          <w:trHeight w:val="268" w:hRule="atLeast"/>
        </w:trPr>
        <w:tc>
          <w:tcPr>
            <w:cnfStyle w:val="000010000000"/>
            <w:tcW w:w="575" w:type="dxa"/>
            <w:tcBorders>
              <w:top w:val="single" w:color="000000" w:sz="4" w:space="0"/>
              <w:left w:val="single" w:color="000000" w:sz="4" w:space="0"/>
              <w:bottom w:val="single" w:color="000000" w:sz="4" w:space="0"/>
              <w:right w:val="single" w:color="000000" w:sz="4" w:space="0"/>
            </w:tcBorders>
            <w:vAlign w:val="center"/>
          </w:tcPr>
          <w:p>
            <w:pPr>
              <w:jc w:val="center"/>
              <w:rPr/>
            </w:pPr>
          </w:p>
        </w:tc>
        <w:tc>
          <w:tcPr>
            <w:cnfStyle w:val="000001000000"/>
            <w:tcW w:w="2388" w:type="dxa"/>
            <w:tcBorders>
              <w:top w:val="single" w:color="000000" w:sz="4" w:space="0"/>
              <w:left w:val="nil" w:sz="4" w:space="0"/>
              <w:bottom w:val="single" w:color="000000" w:sz="4" w:space="0"/>
              <w:right w:val="single" w:color="000000" w:sz="4" w:space="0"/>
            </w:tcBorders>
          </w:tcPr>
          <w:p>
            <w:r>
              <w:t>КФХ «</w:t>
            </w:r>
            <w:r>
              <w:t>Койлюбаева</w:t>
            </w:r>
            <w:r>
              <w:t xml:space="preserve"> Ш.А.»</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pPr>
              <w:jc w:val="center"/>
              <w:rPr/>
            </w:pPr>
            <w:r>
              <w:t>тонн</w:t>
            </w:r>
          </w:p>
        </w:tc>
        <w:tc>
          <w:tcPr>
            <w:cnfStyle w:val="000001000000"/>
            <w:tcW w:w="1171" w:type="dxa"/>
            <w:gridSpan w:val="2"/>
            <w:tcBorders>
              <w:top w:val="single" w:color="000000" w:sz="4" w:space="0"/>
              <w:left w:val="nil" w:sz="4" w:space="0"/>
              <w:bottom w:val="single" w:color="000000" w:sz="4" w:space="0"/>
              <w:right w:val="single" w:color="000000" w:sz="4" w:space="0"/>
            </w:tcBorders>
            <w:vAlign w:val="bottom"/>
          </w:tcPr>
          <w:p>
            <w:pPr>
              <w:jc w:val="center"/>
              <w:rPr/>
            </w:pPr>
            <w:r>
              <w:t>122</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180,6</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252,8</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252,8</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257,9</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252,8</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263,3</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252,8</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269,6</w:t>
            </w:r>
          </w:p>
        </w:tc>
        <w:tc>
          <w:tcPr>
            <w:cnfStyle w:val="000010000000"/>
            <w:tcW w:w="293" w:type="dxa"/>
            <w:gridSpan w:val="2"/>
          </w:tcPr>
          <w:p/>
        </w:tc>
        <w:tc>
          <w:tcPr>
            <w:cnfStyle w:val="000001000000"/>
            <w:tcW w:w="29" w:type="dxa"/>
          </w:tcPr>
          <w:p/>
        </w:tc>
      </w:tr>
      <w:tr>
        <w:trPr>
          <w:trHeight w:val="535" w:hRule="atLeast"/>
        </w:trPr>
        <w:tc>
          <w:tcPr>
            <w:cnfStyle w:val="000010000000"/>
            <w:tcW w:w="575" w:type="dxa"/>
            <w:tcBorders>
              <w:top w:val="single" w:color="000000" w:sz="4" w:space="0"/>
              <w:left w:val="single" w:color="000000" w:sz="4" w:space="0"/>
              <w:bottom w:val="single" w:color="000000" w:sz="4" w:space="0"/>
              <w:right w:val="single" w:color="000000" w:sz="4" w:space="0"/>
            </w:tcBorders>
          </w:tcPr>
          <w:p>
            <w:pPr>
              <w:jc w:val="center"/>
              <w:rPr/>
            </w:pPr>
            <w:r>
              <w:t> </w:t>
            </w:r>
          </w:p>
        </w:tc>
        <w:tc>
          <w:tcPr>
            <w:cnfStyle w:val="000001000000"/>
            <w:tcW w:w="2388" w:type="dxa"/>
            <w:tcBorders>
              <w:top w:val="single" w:color="000000" w:sz="4" w:space="0"/>
              <w:left w:val="nil" w:sz="4" w:space="0"/>
              <w:bottom w:val="single" w:color="000000" w:sz="4" w:space="0"/>
              <w:right w:val="single" w:color="000000" w:sz="4" w:space="0"/>
            </w:tcBorders>
            <w:vAlign w:val="center"/>
          </w:tcPr>
          <w:p>
            <w:pPr>
              <w:jc w:val="both"/>
              <w:rPr>
                <w:i/>
              </w:rPr>
            </w:pPr>
            <w:r>
              <w:rPr>
                <w:i/>
              </w:rPr>
              <w:t xml:space="preserve">темп роста к уровню прошлого года </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01000000"/>
            <w:tcW w:w="1171"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272</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100,6</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102</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102</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102</w:t>
            </w:r>
          </w:p>
        </w:tc>
        <w:tc>
          <w:tcPr>
            <w:cnfStyle w:val="000010000000"/>
            <w:tcW w:w="293" w:type="dxa"/>
            <w:gridSpan w:val="2"/>
          </w:tcPr>
          <w:p/>
        </w:tc>
        <w:tc>
          <w:tcPr>
            <w:cnfStyle w:val="000001000000"/>
            <w:tcW w:w="29" w:type="dxa"/>
          </w:tcPr>
          <w:p/>
        </w:tc>
      </w:tr>
      <w:tr>
        <w:trPr>
          <w:trHeight w:val="535" w:hRule="atLeast"/>
        </w:trPr>
        <w:tc>
          <w:tcPr>
            <w:cnfStyle w:val="000010000000"/>
            <w:tcW w:w="575" w:type="dxa"/>
            <w:tcBorders>
              <w:top w:val="nil" w:sz="4" w:space="0"/>
              <w:left w:val="single" w:color="000000" w:sz="4" w:space="0"/>
              <w:bottom w:val="single" w:color="000000" w:sz="4" w:space="0"/>
              <w:right w:val="single" w:color="000000" w:sz="4" w:space="0"/>
            </w:tcBorders>
          </w:tcPr>
          <w:p>
            <w:pPr>
              <w:jc w:val="center"/>
              <w:rPr/>
            </w:pPr>
            <w:r>
              <w:t>2.</w:t>
            </w:r>
          </w:p>
        </w:tc>
        <w:tc>
          <w:tcPr>
            <w:cnfStyle w:val="000001000000"/>
            <w:tcW w:w="2388" w:type="dxa"/>
            <w:tcBorders>
              <w:top w:val="nil" w:sz="4" w:space="0"/>
              <w:left w:val="nil" w:sz="4" w:space="0"/>
              <w:bottom w:val="single" w:color="000000" w:sz="4" w:space="0"/>
              <w:right w:val="single" w:color="000000" w:sz="4" w:space="0"/>
            </w:tcBorders>
          </w:tcPr>
          <w:p>
            <w:r>
              <w:t>Реализовано сельскохозяйственной продукции</w:t>
            </w:r>
          </w:p>
        </w:tc>
        <w:tc>
          <w:tcPr>
            <w:cnfStyle w:val="000010000000"/>
            <w:tcW w:w="984" w:type="dxa"/>
            <w:gridSpan w:val="2"/>
            <w:tcBorders>
              <w:top w:val="nil" w:sz="4" w:space="0"/>
              <w:left w:val="nil" w:sz="4" w:space="0"/>
              <w:bottom w:val="single" w:color="000000" w:sz="4" w:space="0"/>
              <w:right w:val="single" w:color="000000" w:sz="4" w:space="0"/>
            </w:tcBorders>
            <w:vAlign w:val="center"/>
          </w:tcPr>
          <w:p>
            <w:pPr>
              <w:jc w:val="center"/>
              <w:rPr/>
            </w:pPr>
            <w:r>
              <w:t>тыс. руб.</w:t>
            </w:r>
          </w:p>
        </w:tc>
        <w:tc>
          <w:tcPr>
            <w:cnfStyle w:val="000001000000"/>
            <w:tcW w:w="1171"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293" w:type="dxa"/>
            <w:gridSpan w:val="2"/>
          </w:tcPr>
          <w:p/>
        </w:tc>
        <w:tc>
          <w:tcPr>
            <w:cnfStyle w:val="000001000000"/>
            <w:tcW w:w="29" w:type="dxa"/>
          </w:tcPr>
          <w:p/>
        </w:tc>
      </w:tr>
      <w:tr>
        <w:trPr>
          <w:trHeight w:val="804" w:hRule="atLeast"/>
        </w:trPr>
        <w:tc>
          <w:tcPr>
            <w:cnfStyle w:val="000010000000"/>
            <w:tcW w:w="575" w:type="dxa"/>
            <w:tcBorders>
              <w:top w:val="single" w:color="000000" w:sz="4" w:space="0"/>
              <w:left w:val="single" w:color="000000" w:sz="4" w:space="0"/>
              <w:bottom w:val="single" w:color="000000" w:sz="4" w:space="0"/>
              <w:right w:val="single" w:color="000000" w:sz="4" w:space="0"/>
            </w:tcBorders>
          </w:tcPr>
          <w:p>
            <w:pPr>
              <w:jc w:val="center"/>
              <w:rPr/>
            </w:pPr>
            <w:r>
              <w:t> </w:t>
            </w:r>
          </w:p>
        </w:tc>
        <w:tc>
          <w:tcPr>
            <w:cnfStyle w:val="000001000000"/>
            <w:tcW w:w="2388" w:type="dxa"/>
            <w:tcBorders>
              <w:top w:val="single" w:color="000000" w:sz="4" w:space="0"/>
              <w:left w:val="single" w:color="000000" w:sz="4" w:space="0"/>
              <w:bottom w:val="single" w:color="000000" w:sz="4" w:space="0"/>
              <w:right w:val="single" w:color="000000" w:sz="4" w:space="0"/>
            </w:tcBorders>
            <w:vAlign w:val="center"/>
          </w:tcPr>
          <w:p>
            <w:pPr>
              <w:rPr>
                <w:b/>
              </w:rPr>
            </w:pPr>
            <w:r>
              <w:rPr>
                <w:b/>
              </w:rPr>
              <w:t>Объем продукции сельского хозяйства всех категорий</w:t>
            </w:r>
          </w:p>
        </w:tc>
        <w:tc>
          <w:tcPr>
            <w:cnfStyle w:val="000010000000"/>
            <w:tcW w:w="984" w:type="dxa"/>
            <w:gridSpan w:val="2"/>
            <w:tcBorders>
              <w:top w:val="single" w:color="000000" w:sz="4" w:space="0"/>
              <w:left w:val="nil" w:sz="4" w:space="0"/>
              <w:bottom w:val="single" w:color="000000" w:sz="4" w:space="0"/>
              <w:right w:val="single" w:color="000000" w:sz="4" w:space="0"/>
            </w:tcBorders>
            <w:vAlign w:val="center"/>
          </w:tcPr>
          <w:p>
            <w:pPr>
              <w:jc w:val="center"/>
              <w:rPr>
                <w:b/>
              </w:rPr>
            </w:pPr>
            <w:r>
              <w:rPr>
                <w:b/>
              </w:rPr>
              <w:t>тыс</w:t>
            </w:r>
            <w:r>
              <w:rPr>
                <w:b/>
              </w:rPr>
              <w:t>.р</w:t>
            </w:r>
            <w:r>
              <w:rPr>
                <w:b/>
              </w:rPr>
              <w:t>уб</w:t>
            </w:r>
            <w:r>
              <w:rPr>
                <w:b/>
              </w:rPr>
              <w:t>. в ценах соответствующих лет</w:t>
            </w:r>
          </w:p>
        </w:tc>
        <w:tc>
          <w:tcPr>
            <w:cnfStyle w:val="000001000000"/>
            <w:tcW w:w="1171" w:type="dxa"/>
            <w:gridSpan w:val="2"/>
            <w:tcBorders>
              <w:top w:val="single" w:color="000000" w:sz="4" w:space="0"/>
              <w:left w:val="nil" w:sz="4" w:space="0"/>
              <w:bottom w:val="single" w:color="000000" w:sz="4" w:space="0"/>
              <w:right w:val="single" w:color="000000" w:sz="4" w:space="0"/>
            </w:tcBorders>
            <w:vAlign w:val="center"/>
          </w:tcPr>
          <w:p>
            <w:pPr>
              <w:jc w:val="center"/>
              <w:rPr>
                <w:b/>
              </w:rPr>
            </w:pPr>
            <w:r>
              <w:rPr>
                <w:b/>
              </w:rPr>
              <w:t>6906,4</w:t>
            </w:r>
          </w:p>
        </w:tc>
        <w:tc>
          <w:tcPr>
            <w:cnfStyle w:val="000010000000"/>
            <w:tcW w:w="1143" w:type="dxa"/>
            <w:tcBorders>
              <w:top w:val="single" w:color="000000" w:sz="4" w:space="0"/>
              <w:left w:val="nil" w:sz="4" w:space="0"/>
              <w:bottom w:val="single" w:color="000000" w:sz="4" w:space="0"/>
              <w:right w:val="single" w:color="000000" w:sz="4" w:space="0"/>
            </w:tcBorders>
            <w:vAlign w:val="center"/>
          </w:tcPr>
          <w:p>
            <w:pPr>
              <w:jc w:val="center"/>
              <w:rPr>
                <w:b/>
              </w:rPr>
            </w:pPr>
            <w:r>
              <w:rPr>
                <w:b/>
              </w:rPr>
              <w:t>7186,6</w:t>
            </w:r>
          </w:p>
        </w:tc>
        <w:tc>
          <w:tcPr>
            <w:cnfStyle w:val="000001000000"/>
            <w:tcW w:w="1125" w:type="dxa"/>
            <w:gridSpan w:val="2"/>
            <w:tcBorders>
              <w:top w:val="single" w:color="000000" w:sz="4" w:space="0"/>
              <w:left w:val="nil" w:sz="4" w:space="0"/>
              <w:bottom w:val="single" w:color="000000" w:sz="4" w:space="0"/>
              <w:right w:val="single" w:color="000000" w:sz="4" w:space="0"/>
            </w:tcBorders>
            <w:vAlign w:val="center"/>
          </w:tcPr>
          <w:p>
            <w:pPr>
              <w:jc w:val="center"/>
              <w:rPr>
                <w:b/>
              </w:rPr>
            </w:pPr>
            <w:r>
              <w:rPr>
                <w:b/>
              </w:rPr>
              <w:t>7481,2</w:t>
            </w:r>
          </w:p>
        </w:tc>
        <w:tc>
          <w:tcPr>
            <w:cnfStyle w:val="000010000000"/>
            <w:tcW w:w="1134" w:type="dxa"/>
            <w:tcBorders>
              <w:top w:val="single" w:color="000000" w:sz="4" w:space="0"/>
              <w:left w:val="nil" w:sz="4" w:space="0"/>
              <w:bottom w:val="single" w:color="000000" w:sz="4" w:space="0"/>
              <w:right w:val="single" w:color="000000" w:sz="4" w:space="0"/>
            </w:tcBorders>
            <w:vAlign w:val="center"/>
          </w:tcPr>
          <w:p>
            <w:pPr>
              <w:jc w:val="center"/>
              <w:rPr>
                <w:b/>
              </w:rPr>
            </w:pPr>
            <w:r>
              <w:rPr>
                <w:b/>
              </w:rPr>
              <w:t>7556</w:t>
            </w:r>
          </w:p>
        </w:tc>
        <w:tc>
          <w:tcPr>
            <w:cnfStyle w:val="000001000000"/>
            <w:tcW w:w="1157" w:type="dxa"/>
            <w:gridSpan w:val="2"/>
            <w:tcBorders>
              <w:top w:val="single" w:color="000000" w:sz="4" w:space="0"/>
              <w:left w:val="nil" w:sz="4" w:space="0"/>
              <w:bottom w:val="single" w:color="000000" w:sz="4" w:space="0"/>
              <w:right w:val="single" w:color="000000" w:sz="4" w:space="0"/>
            </w:tcBorders>
            <w:vAlign w:val="center"/>
          </w:tcPr>
          <w:p>
            <w:pPr>
              <w:jc w:val="center"/>
              <w:rPr>
                <w:b/>
              </w:rPr>
            </w:pPr>
            <w:r>
              <w:rPr>
                <w:b/>
              </w:rPr>
              <w:t>7705,6</w:t>
            </w:r>
          </w:p>
        </w:tc>
        <w:tc>
          <w:tcPr>
            <w:cnfStyle w:val="000010000000"/>
            <w:tcW w:w="1111" w:type="dxa"/>
            <w:gridSpan w:val="2"/>
            <w:tcBorders>
              <w:top w:val="single" w:color="000000" w:sz="4" w:space="0"/>
              <w:left w:val="nil" w:sz="4" w:space="0"/>
              <w:bottom w:val="single" w:color="000000" w:sz="4" w:space="0"/>
              <w:right w:val="single" w:color="000000" w:sz="4" w:space="0"/>
            </w:tcBorders>
            <w:vAlign w:val="center"/>
          </w:tcPr>
          <w:p>
            <w:pPr>
              <w:jc w:val="center"/>
              <w:rPr>
                <w:b/>
              </w:rPr>
            </w:pPr>
            <w:r>
              <w:rPr>
                <w:b/>
              </w:rPr>
              <w:t>7631.6</w:t>
            </w:r>
          </w:p>
        </w:tc>
        <w:tc>
          <w:tcPr>
            <w:cnfStyle w:val="000001000000"/>
            <w:tcW w:w="993" w:type="dxa"/>
            <w:tcBorders>
              <w:top w:val="single" w:color="000000" w:sz="4" w:space="0"/>
              <w:left w:val="nil" w:sz="4" w:space="0"/>
              <w:bottom w:val="single" w:color="000000" w:sz="4" w:space="0"/>
              <w:right w:val="single" w:color="000000" w:sz="4" w:space="0"/>
            </w:tcBorders>
            <w:vAlign w:val="center"/>
          </w:tcPr>
          <w:p>
            <w:pPr>
              <w:jc w:val="center"/>
              <w:rPr>
                <w:b/>
              </w:rPr>
            </w:pPr>
            <w:r>
              <w:rPr>
                <w:b/>
              </w:rPr>
              <w:t>7936,8</w:t>
            </w:r>
          </w:p>
        </w:tc>
        <w:tc>
          <w:tcPr>
            <w:cnfStyle w:val="000010000000"/>
            <w:tcW w:w="1238" w:type="dxa"/>
            <w:gridSpan w:val="2"/>
            <w:tcBorders>
              <w:top w:val="single" w:color="000000" w:sz="4" w:space="0"/>
              <w:left w:val="nil" w:sz="4" w:space="0"/>
              <w:bottom w:val="single" w:color="000000" w:sz="4" w:space="0"/>
              <w:right w:val="single" w:color="000000" w:sz="4" w:space="0"/>
            </w:tcBorders>
            <w:vAlign w:val="center"/>
          </w:tcPr>
          <w:p>
            <w:pPr>
              <w:jc w:val="center"/>
              <w:rPr>
                <w:b/>
              </w:rPr>
            </w:pPr>
            <w:r>
              <w:rPr>
                <w:b/>
              </w:rPr>
              <w:t>7707,9</w:t>
            </w:r>
          </w:p>
        </w:tc>
        <w:tc>
          <w:tcPr>
            <w:cnfStyle w:val="000001000000"/>
            <w:tcW w:w="1171" w:type="dxa"/>
            <w:tcBorders>
              <w:top w:val="single" w:color="000000" w:sz="4" w:space="0"/>
              <w:left w:val="nil" w:sz="4" w:space="0"/>
              <w:bottom w:val="single" w:color="000000" w:sz="4" w:space="0"/>
              <w:right w:val="single" w:color="000000" w:sz="4" w:space="0"/>
            </w:tcBorders>
            <w:vAlign w:val="center"/>
          </w:tcPr>
          <w:p>
            <w:pPr>
              <w:jc w:val="center"/>
              <w:rPr>
                <w:b/>
              </w:rPr>
            </w:pPr>
            <w:r>
              <w:rPr>
                <w:b/>
              </w:rPr>
              <w:t>8174,8</w:t>
            </w:r>
          </w:p>
        </w:tc>
        <w:tc>
          <w:tcPr>
            <w:cnfStyle w:val="000010000000"/>
            <w:tcW w:w="293" w:type="dxa"/>
            <w:gridSpan w:val="2"/>
          </w:tcPr>
          <w:p/>
        </w:tc>
        <w:tc>
          <w:tcPr>
            <w:cnfStyle w:val="000001000000"/>
            <w:tcW w:w="29" w:type="dxa"/>
          </w:tcPr>
          <w:p/>
        </w:tc>
      </w:tr>
      <w:tr>
        <w:trPr>
          <w:trHeight w:val="268" w:hRule="atLeast"/>
        </w:trPr>
        <w:tc>
          <w:tcPr>
            <w:cnfStyle w:val="000010000000"/>
            <w:tcW w:w="575" w:type="dxa"/>
            <w:tcBorders>
              <w:top w:val="single" w:color="000000" w:sz="4" w:space="0"/>
              <w:left w:val="single" w:color="000000" w:sz="4" w:space="0"/>
              <w:bottom w:val="single" w:color="000000" w:sz="4" w:space="0"/>
              <w:right w:val="single" w:color="000000" w:sz="4" w:space="0"/>
            </w:tcBorders>
          </w:tcPr>
          <w:p>
            <w:pPr>
              <w:jc w:val="center"/>
              <w:rPr/>
            </w:pPr>
            <w:r>
              <w:t> </w:t>
            </w:r>
          </w:p>
        </w:tc>
        <w:tc>
          <w:tcPr>
            <w:cnfStyle w:val="000001000000"/>
            <w:tcW w:w="2388" w:type="dxa"/>
            <w:tcBorders>
              <w:top w:val="single" w:color="000000" w:sz="4" w:space="0"/>
              <w:left w:val="nil" w:sz="4" w:space="0"/>
              <w:bottom w:val="single" w:color="000000" w:sz="4" w:space="0"/>
              <w:right w:val="single" w:color="000000" w:sz="4" w:space="0"/>
            </w:tcBorders>
            <w:vAlign w:val="center"/>
          </w:tcPr>
          <w:p>
            <w:pPr>
              <w:rPr>
                <w:b/>
              </w:rPr>
            </w:pPr>
            <w:r>
              <w:rPr>
                <w:b/>
              </w:rPr>
              <w:t>в том числе:</w:t>
            </w:r>
          </w:p>
        </w:tc>
        <w:tc>
          <w:tcPr>
            <w:cnfStyle w:val="000010000000"/>
            <w:tcW w:w="984" w:type="dxa"/>
            <w:gridSpan w:val="2"/>
            <w:tcBorders>
              <w:top w:val="single" w:color="000000" w:sz="4" w:space="0"/>
              <w:left w:val="nil" w:sz="4" w:space="0"/>
              <w:bottom w:val="single" w:color="000000" w:sz="4" w:space="0"/>
              <w:right w:val="single" w:color="000000" w:sz="4" w:space="0"/>
            </w:tcBorders>
            <w:vAlign w:val="center"/>
          </w:tcPr>
          <w:p>
            <w:pPr>
              <w:jc w:val="center"/>
              <w:rPr/>
            </w:pPr>
            <w:r>
              <w:t> </w:t>
            </w:r>
          </w:p>
        </w:tc>
        <w:tc>
          <w:tcPr>
            <w:cnfStyle w:val="000001000000"/>
            <w:tcW w:w="1171" w:type="dxa"/>
            <w:gridSpan w:val="2"/>
            <w:tcBorders>
              <w:top w:val="single" w:color="000000" w:sz="4" w:space="0"/>
              <w:left w:val="nil" w:sz="4" w:space="0"/>
              <w:bottom w:val="single" w:color="000000" w:sz="4" w:space="0"/>
              <w:right w:val="single" w:color="000000" w:sz="4" w:space="0"/>
            </w:tcBorders>
            <w:vAlign w:val="center"/>
          </w:tcPr>
          <w:p>
            <w:pPr>
              <w:jc w:val="center"/>
              <w:rPr/>
            </w:pPr>
            <w:r>
              <w:t> </w:t>
            </w:r>
          </w:p>
        </w:tc>
        <w:tc>
          <w:tcPr>
            <w:cnfStyle w:val="000010000000"/>
            <w:tcW w:w="1143" w:type="dxa"/>
            <w:tcBorders>
              <w:top w:val="single" w:color="000000" w:sz="4" w:space="0"/>
              <w:left w:val="nil" w:sz="4" w:space="0"/>
              <w:bottom w:val="single" w:color="000000" w:sz="4" w:space="0"/>
              <w:right w:val="single" w:color="000000" w:sz="4" w:space="0"/>
            </w:tcBorders>
            <w:vAlign w:val="center"/>
          </w:tcPr>
          <w:p>
            <w:pPr>
              <w:jc w:val="center"/>
              <w:rPr/>
            </w:pPr>
            <w:r>
              <w:t> </w:t>
            </w:r>
          </w:p>
        </w:tc>
        <w:tc>
          <w:tcPr>
            <w:cnfStyle w:val="000001000000"/>
            <w:tcW w:w="1125" w:type="dxa"/>
            <w:gridSpan w:val="2"/>
            <w:tcBorders>
              <w:top w:val="single" w:color="000000" w:sz="4" w:space="0"/>
              <w:left w:val="nil" w:sz="4" w:space="0"/>
              <w:bottom w:val="single" w:color="000000" w:sz="4" w:space="0"/>
              <w:right w:val="single" w:color="000000" w:sz="4" w:space="0"/>
            </w:tcBorders>
            <w:vAlign w:val="center"/>
          </w:tcPr>
          <w:p>
            <w:pPr>
              <w:jc w:val="center"/>
              <w:rPr/>
            </w:pPr>
            <w:r>
              <w:t> </w:t>
            </w:r>
          </w:p>
        </w:tc>
        <w:tc>
          <w:tcPr>
            <w:cnfStyle w:val="000010000000"/>
            <w:tcW w:w="1134" w:type="dxa"/>
            <w:tcBorders>
              <w:top w:val="single" w:color="000000" w:sz="4" w:space="0"/>
              <w:left w:val="nil" w:sz="4" w:space="0"/>
              <w:bottom w:val="single" w:color="000000" w:sz="4" w:space="0"/>
              <w:right w:val="single" w:color="000000" w:sz="4" w:space="0"/>
            </w:tcBorders>
            <w:vAlign w:val="center"/>
          </w:tcPr>
          <w:p>
            <w:pPr>
              <w:jc w:val="center"/>
              <w:rPr/>
            </w:pPr>
            <w:r>
              <w:t> </w:t>
            </w:r>
          </w:p>
        </w:tc>
        <w:tc>
          <w:tcPr>
            <w:cnfStyle w:val="000001000000"/>
            <w:tcW w:w="1157" w:type="dxa"/>
            <w:gridSpan w:val="2"/>
            <w:tcBorders>
              <w:top w:val="single" w:color="000000" w:sz="4" w:space="0"/>
              <w:left w:val="nil" w:sz="4" w:space="0"/>
              <w:bottom w:val="single" w:color="000000" w:sz="4" w:space="0"/>
              <w:right w:val="single" w:color="000000" w:sz="4" w:space="0"/>
            </w:tcBorders>
            <w:vAlign w:val="center"/>
          </w:tcPr>
          <w:p>
            <w:pPr>
              <w:jc w:val="center"/>
              <w:rPr/>
            </w:pPr>
            <w:r>
              <w:t> </w:t>
            </w:r>
          </w:p>
        </w:tc>
        <w:tc>
          <w:tcPr>
            <w:cnfStyle w:val="000010000000"/>
            <w:tcW w:w="1111" w:type="dxa"/>
            <w:gridSpan w:val="2"/>
            <w:tcBorders>
              <w:top w:val="single" w:color="000000" w:sz="4" w:space="0"/>
              <w:left w:val="nil" w:sz="4" w:space="0"/>
              <w:bottom w:val="single" w:color="000000" w:sz="4" w:space="0"/>
              <w:right w:val="single" w:color="000000" w:sz="4" w:space="0"/>
            </w:tcBorders>
            <w:vAlign w:val="center"/>
          </w:tcPr>
          <w:p>
            <w:pPr>
              <w:jc w:val="center"/>
              <w:rPr/>
            </w:pPr>
            <w:r>
              <w:t> </w:t>
            </w:r>
          </w:p>
        </w:tc>
        <w:tc>
          <w:tcPr>
            <w:cnfStyle w:val="000001000000"/>
            <w:tcW w:w="993" w:type="dxa"/>
            <w:tcBorders>
              <w:top w:val="single" w:color="000000" w:sz="4" w:space="0"/>
              <w:left w:val="nil" w:sz="4" w:space="0"/>
              <w:bottom w:val="single" w:color="000000" w:sz="4" w:space="0"/>
              <w:right w:val="single" w:color="000000" w:sz="4" w:space="0"/>
            </w:tcBorders>
            <w:vAlign w:val="center"/>
          </w:tcPr>
          <w:p>
            <w:pPr>
              <w:jc w:val="center"/>
              <w:rPr/>
            </w:pPr>
            <w:r>
              <w:t> </w:t>
            </w:r>
          </w:p>
        </w:tc>
        <w:tc>
          <w:tcPr>
            <w:cnfStyle w:val="000010000000"/>
            <w:tcW w:w="1238" w:type="dxa"/>
            <w:gridSpan w:val="2"/>
            <w:tcBorders>
              <w:top w:val="single" w:color="000000" w:sz="4" w:space="0"/>
              <w:left w:val="nil" w:sz="4" w:space="0"/>
              <w:bottom w:val="single" w:color="000000" w:sz="4" w:space="0"/>
              <w:right w:val="single" w:color="000000" w:sz="4" w:space="0"/>
            </w:tcBorders>
            <w:vAlign w:val="center"/>
          </w:tcPr>
          <w:p>
            <w:pPr>
              <w:jc w:val="center"/>
              <w:rPr/>
            </w:pPr>
            <w:r>
              <w:t> </w:t>
            </w:r>
          </w:p>
        </w:tc>
        <w:tc>
          <w:tcPr>
            <w:cnfStyle w:val="000001000000"/>
            <w:tcW w:w="1171" w:type="dxa"/>
            <w:tcBorders>
              <w:top w:val="single" w:color="000000" w:sz="4" w:space="0"/>
              <w:left w:val="nil" w:sz="4" w:space="0"/>
              <w:bottom w:val="single" w:color="000000" w:sz="4" w:space="0"/>
              <w:right w:val="single" w:color="000000" w:sz="4" w:space="0"/>
            </w:tcBorders>
            <w:vAlign w:val="center"/>
          </w:tcPr>
          <w:p>
            <w:pPr>
              <w:jc w:val="center"/>
              <w:rPr/>
            </w:pPr>
            <w:r>
              <w:t> </w:t>
            </w:r>
          </w:p>
        </w:tc>
        <w:tc>
          <w:tcPr>
            <w:cnfStyle w:val="000010000000"/>
            <w:tcW w:w="293" w:type="dxa"/>
            <w:gridSpan w:val="2"/>
          </w:tcPr>
          <w:p/>
        </w:tc>
        <w:tc>
          <w:tcPr>
            <w:cnfStyle w:val="000001000000"/>
            <w:tcW w:w="29" w:type="dxa"/>
          </w:tcPr>
          <w:p/>
        </w:tc>
      </w:tr>
      <w:tr>
        <w:trPr>
          <w:trHeight w:val="774" w:hRule="atLeast"/>
        </w:trPr>
        <w:tc>
          <w:tcPr>
            <w:cnfStyle w:val="000010000000"/>
            <w:tcW w:w="575" w:type="dxa"/>
            <w:tcBorders>
              <w:top w:val="nil" w:sz="4" w:space="0"/>
              <w:left w:val="single" w:color="000000" w:sz="4" w:space="0"/>
              <w:bottom w:val="single" w:color="000000" w:sz="4" w:space="0"/>
              <w:right w:val="single" w:color="000000" w:sz="4" w:space="0"/>
            </w:tcBorders>
            <w:vAlign w:val="center"/>
          </w:tcPr>
          <w:p>
            <w:pPr>
              <w:jc w:val="center"/>
              <w:rPr/>
            </w:pPr>
            <w:r>
              <w:t xml:space="preserve">2.1 </w:t>
            </w:r>
          </w:p>
        </w:tc>
        <w:tc>
          <w:tcPr>
            <w:cnfStyle w:val="000001000000"/>
            <w:tcW w:w="2388" w:type="dxa"/>
            <w:tcBorders>
              <w:top w:val="single" w:color="000000" w:sz="4" w:space="0"/>
              <w:left w:val="nil" w:sz="4" w:space="0"/>
              <w:bottom w:val="single" w:color="000000" w:sz="4" w:space="0"/>
              <w:right w:val="single" w:color="000000" w:sz="4" w:space="0"/>
            </w:tcBorders>
            <w:vAlign w:val="center"/>
          </w:tcPr>
          <w:p>
            <w:pPr>
              <w:rPr>
                <w:b/>
              </w:rPr>
            </w:pPr>
            <w:r>
              <w:rPr>
                <w:b/>
              </w:rPr>
              <w:t>Растениеводство</w:t>
            </w:r>
          </w:p>
        </w:tc>
        <w:tc>
          <w:tcPr>
            <w:cnfStyle w:val="000010000000"/>
            <w:tcW w:w="984" w:type="dxa"/>
            <w:gridSpan w:val="2"/>
            <w:tcBorders>
              <w:top w:val="single" w:color="000000" w:sz="4" w:space="0"/>
              <w:left w:val="nil" w:sz="4" w:space="0"/>
              <w:bottom w:val="single" w:color="000000" w:sz="4" w:space="0"/>
              <w:right w:val="single" w:color="000000" w:sz="4" w:space="0"/>
            </w:tcBorders>
            <w:vAlign w:val="center"/>
          </w:tcPr>
          <w:p>
            <w:pPr>
              <w:jc w:val="center"/>
              <w:rPr/>
            </w:pPr>
            <w:r>
              <w:t>тыс</w:t>
            </w:r>
            <w:r>
              <w:t>.р</w:t>
            </w:r>
            <w:r>
              <w:t>уб</w:t>
            </w:r>
            <w:r>
              <w:t>. в ценах соответствующих лет</w:t>
            </w:r>
          </w:p>
        </w:tc>
        <w:tc>
          <w:tcPr>
            <w:cnfStyle w:val="000001000000"/>
            <w:tcW w:w="1171" w:type="dxa"/>
            <w:gridSpan w:val="2"/>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10000000"/>
            <w:tcW w:w="1143" w:type="dxa"/>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01000000"/>
            <w:tcW w:w="1125" w:type="dxa"/>
            <w:gridSpan w:val="2"/>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10000000"/>
            <w:tcW w:w="1134" w:type="dxa"/>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01000000"/>
            <w:tcW w:w="1157" w:type="dxa"/>
            <w:gridSpan w:val="2"/>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10000000"/>
            <w:tcW w:w="1111" w:type="dxa"/>
            <w:gridSpan w:val="2"/>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01000000"/>
            <w:tcW w:w="993" w:type="dxa"/>
            <w:tcBorders>
              <w:top w:val="single" w:color="000000" w:sz="4" w:space="0"/>
              <w:left w:val="nil" w:sz="4" w:space="0"/>
              <w:bottom w:val="single" w:color="000000" w:sz="4" w:space="0"/>
              <w:right w:val="single" w:color="000000" w:sz="4" w:space="0"/>
            </w:tcBorders>
            <w:vAlign w:val="center"/>
          </w:tcPr>
          <w:p>
            <w:pPr>
              <w:jc w:val="center"/>
              <w:rPr/>
            </w:pPr>
            <w:r>
              <w:t>-</w:t>
            </w:r>
          </w:p>
          <w:p>
            <w:pPr>
              <w:jc w:val="center"/>
              <w:rPr/>
            </w:pPr>
          </w:p>
        </w:tc>
        <w:tc>
          <w:tcPr>
            <w:cnfStyle w:val="000010000000"/>
            <w:tcW w:w="1238" w:type="dxa"/>
            <w:gridSpan w:val="2"/>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01000000"/>
            <w:tcW w:w="1171" w:type="dxa"/>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10000000"/>
            <w:tcW w:w="293" w:type="dxa"/>
            <w:gridSpan w:val="2"/>
          </w:tcPr>
          <w:p/>
        </w:tc>
        <w:tc>
          <w:tcPr>
            <w:cnfStyle w:val="000001000000"/>
            <w:tcW w:w="29" w:type="dxa"/>
          </w:tcPr>
          <w:p/>
        </w:tc>
      </w:tr>
      <w:tr>
        <w:trPr>
          <w:trHeight w:val="647" w:hRule="atLeast"/>
        </w:trPr>
        <w:tc>
          <w:tcPr>
            <w:cnfStyle w:val="000010000000"/>
            <w:tcW w:w="575" w:type="dxa"/>
            <w:tcBorders>
              <w:top w:val="nil" w:sz="4" w:space="0"/>
              <w:left w:val="single" w:color="000000" w:sz="4" w:space="0"/>
              <w:bottom w:val="single" w:color="000000" w:sz="4" w:space="0"/>
              <w:right w:val="single" w:color="000000" w:sz="4" w:space="0"/>
            </w:tcBorders>
            <w:vAlign w:val="center"/>
          </w:tcPr>
          <w:p>
            <w:pPr>
              <w:jc w:val="center"/>
              <w:rPr/>
            </w:pPr>
          </w:p>
        </w:tc>
        <w:tc>
          <w:tcPr>
            <w:cnfStyle w:val="000001000000"/>
            <w:tcW w:w="2388" w:type="dxa"/>
            <w:tcBorders>
              <w:top w:val="single" w:color="000000" w:sz="4" w:space="0"/>
              <w:left w:val="nil" w:sz="4" w:space="0"/>
              <w:bottom w:val="single" w:color="000000" w:sz="4" w:space="0"/>
              <w:right w:val="single" w:color="000000" w:sz="4" w:space="0"/>
            </w:tcBorders>
            <w:vAlign w:val="center"/>
          </w:tcPr>
          <w:p>
            <w:pPr>
              <w:rPr>
                <w:b/>
              </w:rPr>
            </w:pPr>
            <w:r>
              <w:t>Индекс производства продукции растениеводства</w:t>
            </w:r>
          </w:p>
        </w:tc>
        <w:tc>
          <w:tcPr>
            <w:cnfStyle w:val="000010000000"/>
            <w:tcW w:w="984" w:type="dxa"/>
            <w:gridSpan w:val="2"/>
            <w:tcBorders>
              <w:top w:val="single" w:color="000000" w:sz="4" w:space="0"/>
              <w:left w:val="nil" w:sz="4" w:space="0"/>
              <w:bottom w:val="single" w:color="000000" w:sz="4" w:space="0"/>
              <w:right w:val="single" w:color="000000" w:sz="4" w:space="0"/>
            </w:tcBorders>
            <w:vAlign w:val="center"/>
          </w:tcPr>
          <w:p>
            <w:pPr>
              <w:jc w:val="center"/>
              <w:rPr/>
            </w:pPr>
            <w:r>
              <w:t>в</w:t>
            </w:r>
            <w:r>
              <w:t xml:space="preserve"> % </w:t>
            </w:r>
            <w:r>
              <w:t>к</w:t>
            </w:r>
            <w:r>
              <w:t xml:space="preserve"> предыдущему году</w:t>
            </w:r>
          </w:p>
        </w:tc>
        <w:tc>
          <w:tcPr>
            <w:cnfStyle w:val="000001000000"/>
            <w:tcW w:w="1171" w:type="dxa"/>
            <w:gridSpan w:val="2"/>
            <w:tcBorders>
              <w:top w:val="single" w:color="000000" w:sz="4" w:space="0"/>
              <w:left w:val="nil" w:sz="4" w:space="0"/>
              <w:bottom w:val="single" w:color="000000" w:sz="4" w:space="0"/>
              <w:right w:val="single" w:color="000000" w:sz="4" w:space="0"/>
            </w:tcBorders>
            <w:vAlign w:val="center"/>
          </w:tcPr>
          <w:p>
            <w:pPr>
              <w:jc w:val="center"/>
              <w:rPr/>
            </w:pPr>
          </w:p>
        </w:tc>
        <w:tc>
          <w:tcPr>
            <w:cnfStyle w:val="000010000000"/>
            <w:tcW w:w="1143" w:type="dxa"/>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01000000"/>
            <w:tcW w:w="1125" w:type="dxa"/>
            <w:gridSpan w:val="2"/>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10000000"/>
            <w:tcW w:w="1134" w:type="dxa"/>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01000000"/>
            <w:tcW w:w="1157" w:type="dxa"/>
            <w:gridSpan w:val="2"/>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10000000"/>
            <w:tcW w:w="1111" w:type="dxa"/>
            <w:gridSpan w:val="2"/>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01000000"/>
            <w:tcW w:w="993" w:type="dxa"/>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10000000"/>
            <w:tcW w:w="1238" w:type="dxa"/>
            <w:gridSpan w:val="2"/>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01000000"/>
            <w:tcW w:w="1171" w:type="dxa"/>
            <w:tcBorders>
              <w:top w:val="single" w:color="000000" w:sz="4" w:space="0"/>
              <w:left w:val="nil" w:sz="4" w:space="0"/>
              <w:bottom w:val="single" w:color="000000" w:sz="4" w:space="0"/>
              <w:right w:val="single" w:color="000000" w:sz="4" w:space="0"/>
            </w:tcBorders>
            <w:vAlign w:val="center"/>
          </w:tcPr>
          <w:p>
            <w:pPr>
              <w:jc w:val="center"/>
              <w:rPr/>
            </w:pPr>
            <w:r>
              <w:t>-</w:t>
            </w:r>
          </w:p>
        </w:tc>
        <w:tc>
          <w:tcPr>
            <w:cnfStyle w:val="000010000000"/>
            <w:tcW w:w="293" w:type="dxa"/>
            <w:gridSpan w:val="2"/>
          </w:tcPr>
          <w:p/>
        </w:tc>
        <w:tc>
          <w:tcPr>
            <w:cnfStyle w:val="000001000000"/>
            <w:tcW w:w="29" w:type="dxa"/>
          </w:tcPr>
          <w:p/>
        </w:tc>
      </w:tr>
      <w:tr>
        <w:trPr>
          <w:trHeight w:val="804" w:hRule="atLeast"/>
        </w:trPr>
        <w:tc>
          <w:tcPr>
            <w:cnfStyle w:val="000010000000"/>
            <w:tcW w:w="575" w:type="dxa"/>
            <w:tcBorders>
              <w:top w:val="nil" w:sz="4" w:space="0"/>
              <w:left w:val="single" w:color="000000" w:sz="4" w:space="0"/>
              <w:bottom w:val="single" w:color="000000" w:sz="4" w:space="0"/>
              <w:right w:val="single" w:color="000000" w:sz="4" w:space="0"/>
            </w:tcBorders>
            <w:vAlign w:val="center"/>
          </w:tcPr>
          <w:p>
            <w:pPr>
              <w:jc w:val="center"/>
              <w:rPr/>
            </w:pPr>
            <w:r>
              <w:t xml:space="preserve">2.2 </w:t>
            </w:r>
          </w:p>
        </w:tc>
        <w:tc>
          <w:tcPr>
            <w:cnfStyle w:val="000001000000"/>
            <w:tcW w:w="2388" w:type="dxa"/>
            <w:tcBorders>
              <w:top w:val="single" w:color="000000" w:sz="4" w:space="0"/>
              <w:left w:val="nil" w:sz="4" w:space="0"/>
              <w:bottom w:val="single" w:color="000000" w:sz="4" w:space="0"/>
              <w:right w:val="single" w:color="000000" w:sz="4" w:space="0"/>
            </w:tcBorders>
            <w:vAlign w:val="center"/>
          </w:tcPr>
          <w:p>
            <w:pPr>
              <w:rPr>
                <w:b/>
              </w:rPr>
            </w:pPr>
            <w:r>
              <w:rPr>
                <w:b/>
              </w:rPr>
              <w:t>Животноводство</w:t>
            </w:r>
          </w:p>
        </w:tc>
        <w:tc>
          <w:tcPr>
            <w:cnfStyle w:val="000010000000"/>
            <w:tcW w:w="984" w:type="dxa"/>
            <w:gridSpan w:val="2"/>
            <w:tcBorders>
              <w:top w:val="single" w:color="000000" w:sz="4" w:space="0"/>
              <w:left w:val="nil" w:sz="4" w:space="0"/>
              <w:bottom w:val="single" w:color="000000" w:sz="4" w:space="0"/>
              <w:right w:val="single" w:color="000000" w:sz="4" w:space="0"/>
            </w:tcBorders>
            <w:vAlign w:val="center"/>
          </w:tcPr>
          <w:p>
            <w:pPr>
              <w:jc w:val="center"/>
              <w:rPr/>
            </w:pPr>
            <w:r>
              <w:t>тыс</w:t>
            </w:r>
            <w:r>
              <w:t>.р</w:t>
            </w:r>
            <w:r>
              <w:t>уб</w:t>
            </w:r>
            <w:r>
              <w:t>. в ценах соответствующих лет</w:t>
            </w:r>
          </w:p>
        </w:tc>
        <w:tc>
          <w:tcPr>
            <w:cnfStyle w:val="000001000000"/>
            <w:tcW w:w="1171" w:type="dxa"/>
            <w:gridSpan w:val="2"/>
            <w:tcBorders>
              <w:top w:val="single" w:color="000000" w:sz="4" w:space="0"/>
              <w:left w:val="nil" w:sz="4" w:space="0"/>
              <w:bottom w:val="single" w:color="000000" w:sz="4" w:space="0"/>
              <w:right w:val="single" w:color="000000" w:sz="4" w:space="0"/>
            </w:tcBorders>
            <w:vAlign w:val="center"/>
          </w:tcPr>
          <w:p>
            <w:pPr>
              <w:jc w:val="center"/>
              <w:rPr/>
            </w:pPr>
            <w:r>
              <w:t>6906,4</w:t>
            </w:r>
          </w:p>
        </w:tc>
        <w:tc>
          <w:tcPr>
            <w:cnfStyle w:val="000010000000"/>
            <w:tcW w:w="1143" w:type="dxa"/>
            <w:tcBorders>
              <w:top w:val="single" w:color="000000" w:sz="4" w:space="0"/>
              <w:left w:val="nil" w:sz="4" w:space="0"/>
              <w:bottom w:val="single" w:color="000000" w:sz="4" w:space="0"/>
              <w:right w:val="single" w:color="000000" w:sz="4" w:space="0"/>
            </w:tcBorders>
            <w:vAlign w:val="center"/>
          </w:tcPr>
          <w:p>
            <w:pPr>
              <w:jc w:val="center"/>
              <w:rPr/>
            </w:pPr>
            <w:r>
              <w:t>7186,6</w:t>
            </w:r>
          </w:p>
        </w:tc>
        <w:tc>
          <w:tcPr>
            <w:cnfStyle w:val="000001000000"/>
            <w:tcW w:w="1125" w:type="dxa"/>
            <w:gridSpan w:val="2"/>
            <w:tcBorders>
              <w:top w:val="single" w:color="000000" w:sz="4" w:space="0"/>
              <w:left w:val="nil" w:sz="4" w:space="0"/>
              <w:bottom w:val="single" w:color="000000" w:sz="4" w:space="0"/>
              <w:right w:val="single" w:color="000000" w:sz="4" w:space="0"/>
            </w:tcBorders>
            <w:vAlign w:val="center"/>
          </w:tcPr>
          <w:p>
            <w:pPr>
              <w:jc w:val="center"/>
              <w:rPr/>
            </w:pPr>
            <w:r>
              <w:t>8631</w:t>
            </w:r>
          </w:p>
        </w:tc>
        <w:tc>
          <w:tcPr>
            <w:cnfStyle w:val="000010000000"/>
            <w:tcW w:w="1134" w:type="dxa"/>
            <w:tcBorders>
              <w:top w:val="single" w:color="000000" w:sz="4" w:space="0"/>
              <w:left w:val="nil" w:sz="4" w:space="0"/>
              <w:bottom w:val="single" w:color="000000" w:sz="4" w:space="0"/>
              <w:right w:val="single" w:color="000000" w:sz="4" w:space="0"/>
            </w:tcBorders>
            <w:vAlign w:val="center"/>
          </w:tcPr>
          <w:p>
            <w:pPr>
              <w:jc w:val="center"/>
              <w:rPr/>
            </w:pPr>
            <w:r>
              <w:t>8717</w:t>
            </w:r>
          </w:p>
        </w:tc>
        <w:tc>
          <w:tcPr>
            <w:cnfStyle w:val="000001000000"/>
            <w:tcW w:w="1157" w:type="dxa"/>
            <w:gridSpan w:val="2"/>
            <w:tcBorders>
              <w:top w:val="single" w:color="000000" w:sz="4" w:space="0"/>
              <w:left w:val="nil" w:sz="4" w:space="0"/>
              <w:bottom w:val="single" w:color="000000" w:sz="4" w:space="0"/>
              <w:right w:val="single" w:color="000000" w:sz="4" w:space="0"/>
            </w:tcBorders>
            <w:vAlign w:val="center"/>
          </w:tcPr>
          <w:p>
            <w:pPr>
              <w:jc w:val="center"/>
              <w:rPr/>
            </w:pPr>
            <w:r>
              <w:t>8890</w:t>
            </w:r>
          </w:p>
        </w:tc>
        <w:tc>
          <w:tcPr>
            <w:cnfStyle w:val="000010000000"/>
            <w:tcW w:w="1111" w:type="dxa"/>
            <w:gridSpan w:val="2"/>
            <w:tcBorders>
              <w:top w:val="single" w:color="000000" w:sz="4" w:space="0"/>
              <w:left w:val="nil" w:sz="4" w:space="0"/>
              <w:bottom w:val="single" w:color="000000" w:sz="4" w:space="0"/>
              <w:right w:val="single" w:color="000000" w:sz="4" w:space="0"/>
            </w:tcBorders>
            <w:vAlign w:val="center"/>
          </w:tcPr>
          <w:p>
            <w:pPr>
              <w:jc w:val="center"/>
              <w:rPr/>
            </w:pPr>
            <w:r>
              <w:t>8804</w:t>
            </w:r>
          </w:p>
        </w:tc>
        <w:tc>
          <w:tcPr>
            <w:cnfStyle w:val="000001000000"/>
            <w:tcW w:w="993" w:type="dxa"/>
            <w:tcBorders>
              <w:top w:val="single" w:color="000000" w:sz="4" w:space="0"/>
              <w:left w:val="nil" w:sz="4" w:space="0"/>
              <w:bottom w:val="single" w:color="000000" w:sz="4" w:space="0"/>
              <w:right w:val="single" w:color="000000" w:sz="4" w:space="0"/>
            </w:tcBorders>
            <w:vAlign w:val="center"/>
          </w:tcPr>
          <w:p>
            <w:pPr>
              <w:jc w:val="center"/>
              <w:rPr/>
            </w:pPr>
            <w:r>
              <w:t>9157</w:t>
            </w:r>
          </w:p>
        </w:tc>
        <w:tc>
          <w:tcPr>
            <w:cnfStyle w:val="000010000000"/>
            <w:tcW w:w="1238" w:type="dxa"/>
            <w:gridSpan w:val="2"/>
            <w:tcBorders>
              <w:top w:val="single" w:color="000000" w:sz="4" w:space="0"/>
              <w:left w:val="nil" w:sz="4" w:space="0"/>
              <w:bottom w:val="single" w:color="000000" w:sz="4" w:space="0"/>
              <w:right w:val="single" w:color="000000" w:sz="4" w:space="0"/>
            </w:tcBorders>
            <w:vAlign w:val="center"/>
          </w:tcPr>
          <w:p>
            <w:pPr>
              <w:jc w:val="center"/>
              <w:rPr/>
            </w:pPr>
            <w:r>
              <w:t>8892</w:t>
            </w:r>
          </w:p>
        </w:tc>
        <w:tc>
          <w:tcPr>
            <w:cnfStyle w:val="000001000000"/>
            <w:tcW w:w="1171" w:type="dxa"/>
            <w:tcBorders>
              <w:top w:val="single" w:color="000000" w:sz="4" w:space="0"/>
              <w:left w:val="nil" w:sz="4" w:space="0"/>
              <w:bottom w:val="single" w:color="000000" w:sz="4" w:space="0"/>
              <w:right w:val="single" w:color="000000" w:sz="4" w:space="0"/>
            </w:tcBorders>
            <w:vAlign w:val="center"/>
          </w:tcPr>
          <w:p>
            <w:pPr>
              <w:jc w:val="center"/>
              <w:rPr/>
            </w:pPr>
            <w:r>
              <w:t>9431</w:t>
            </w:r>
          </w:p>
        </w:tc>
        <w:tc>
          <w:tcPr>
            <w:cnfStyle w:val="000010000000"/>
            <w:tcW w:w="293" w:type="dxa"/>
            <w:gridSpan w:val="2"/>
          </w:tcPr>
          <w:p/>
        </w:tc>
        <w:tc>
          <w:tcPr>
            <w:cnfStyle w:val="000001000000"/>
            <w:tcW w:w="29" w:type="dxa"/>
          </w:tcPr>
          <w:p/>
        </w:tc>
      </w:tr>
      <w:tr>
        <w:trPr>
          <w:trHeight w:val="804" w:hRule="atLeast"/>
        </w:trPr>
        <w:tc>
          <w:tcPr>
            <w:cnfStyle w:val="000010000000"/>
            <w:tcW w:w="575" w:type="dxa"/>
            <w:tcBorders>
              <w:top w:val="nil" w:sz="4" w:space="0"/>
              <w:left w:val="single" w:color="000000" w:sz="4" w:space="0"/>
              <w:bottom w:val="single" w:color="000000" w:sz="4" w:space="0"/>
              <w:right w:val="single" w:color="000000" w:sz="4" w:space="0"/>
            </w:tcBorders>
            <w:vAlign w:val="center"/>
          </w:tcPr>
          <w:p>
            <w:pPr>
              <w:jc w:val="center"/>
              <w:rPr/>
            </w:pPr>
          </w:p>
        </w:tc>
        <w:tc>
          <w:tcPr>
            <w:cnfStyle w:val="000001000000"/>
            <w:tcW w:w="2388" w:type="dxa"/>
            <w:tcBorders>
              <w:top w:val="single" w:color="000000" w:sz="4" w:space="0"/>
              <w:left w:val="nil" w:sz="4" w:space="0"/>
              <w:bottom w:val="single" w:color="000000" w:sz="4" w:space="0"/>
              <w:right w:val="single" w:color="000000" w:sz="4" w:space="0"/>
            </w:tcBorders>
            <w:vAlign w:val="center"/>
          </w:tcPr>
          <w:p>
            <w:pPr>
              <w:rPr>
                <w:b/>
              </w:rPr>
            </w:pPr>
            <w:r>
              <w:t>Индекс производства продукции животноводства</w:t>
            </w:r>
          </w:p>
        </w:tc>
        <w:tc>
          <w:tcPr>
            <w:cnfStyle w:val="000010000000"/>
            <w:tcW w:w="984" w:type="dxa"/>
            <w:gridSpan w:val="2"/>
            <w:tcBorders>
              <w:top w:val="single" w:color="000000" w:sz="4" w:space="0"/>
              <w:left w:val="nil" w:sz="4" w:space="0"/>
              <w:bottom w:val="single" w:color="000000" w:sz="4" w:space="0"/>
              <w:right w:val="single" w:color="000000" w:sz="4" w:space="0"/>
            </w:tcBorders>
            <w:vAlign w:val="center"/>
          </w:tcPr>
          <w:p>
            <w:pPr>
              <w:jc w:val="center"/>
              <w:rPr/>
            </w:pPr>
            <w:r>
              <w:t>в</w:t>
            </w:r>
            <w:r>
              <w:t xml:space="preserve"> % </w:t>
            </w:r>
            <w:r>
              <w:t>к</w:t>
            </w:r>
            <w:r>
              <w:t xml:space="preserve"> предыдущему году</w:t>
            </w:r>
          </w:p>
        </w:tc>
        <w:tc>
          <w:tcPr>
            <w:cnfStyle w:val="000001000000"/>
            <w:tcW w:w="1171" w:type="dxa"/>
            <w:gridSpan w:val="2"/>
            <w:tcBorders>
              <w:top w:val="single" w:color="000000" w:sz="4" w:space="0"/>
              <w:left w:val="nil" w:sz="4" w:space="0"/>
              <w:bottom w:val="single" w:color="000000" w:sz="4" w:space="0"/>
              <w:right w:val="single" w:color="000000" w:sz="4" w:space="0"/>
            </w:tcBorders>
            <w:vAlign w:val="center"/>
          </w:tcPr>
          <w:p>
            <w:pPr>
              <w:jc w:val="center"/>
              <w:rPr/>
            </w:pPr>
          </w:p>
        </w:tc>
        <w:tc>
          <w:tcPr>
            <w:cnfStyle w:val="000010000000"/>
            <w:tcW w:w="1143" w:type="dxa"/>
            <w:tcBorders>
              <w:top w:val="single" w:color="000000" w:sz="4" w:space="0"/>
              <w:left w:val="nil" w:sz="4" w:space="0"/>
              <w:bottom w:val="single" w:color="000000" w:sz="4" w:space="0"/>
              <w:right w:val="single" w:color="000000" w:sz="4" w:space="0"/>
            </w:tcBorders>
            <w:vAlign w:val="center"/>
          </w:tcPr>
          <w:p>
            <w:pPr>
              <w:jc w:val="center"/>
              <w:rPr/>
            </w:pPr>
            <w:r>
              <w:t>104,1</w:t>
            </w:r>
          </w:p>
        </w:tc>
        <w:tc>
          <w:tcPr>
            <w:cnfStyle w:val="000001000000"/>
            <w:tcW w:w="1125" w:type="dxa"/>
            <w:gridSpan w:val="2"/>
            <w:tcBorders>
              <w:top w:val="single" w:color="000000" w:sz="4" w:space="0"/>
              <w:left w:val="nil" w:sz="4" w:space="0"/>
              <w:bottom w:val="single" w:color="000000" w:sz="4" w:space="0"/>
              <w:right w:val="single" w:color="000000" w:sz="4" w:space="0"/>
            </w:tcBorders>
            <w:vAlign w:val="center"/>
          </w:tcPr>
          <w:p>
            <w:pPr>
              <w:jc w:val="center"/>
              <w:rPr/>
            </w:pPr>
            <w:r>
              <w:t>104,1</w:t>
            </w:r>
          </w:p>
        </w:tc>
        <w:tc>
          <w:tcPr>
            <w:cnfStyle w:val="000010000000"/>
            <w:tcW w:w="1134" w:type="dxa"/>
            <w:tcBorders>
              <w:top w:val="single" w:color="000000" w:sz="4" w:space="0"/>
              <w:left w:val="nil" w:sz="4" w:space="0"/>
              <w:bottom w:val="single" w:color="000000" w:sz="4" w:space="0"/>
              <w:right w:val="single" w:color="000000" w:sz="4" w:space="0"/>
            </w:tcBorders>
            <w:vAlign w:val="center"/>
          </w:tcPr>
          <w:p>
            <w:pPr>
              <w:jc w:val="center"/>
              <w:rPr/>
            </w:pPr>
            <w:r>
              <w:t>101</w:t>
            </w:r>
          </w:p>
        </w:tc>
        <w:tc>
          <w:tcPr>
            <w:cnfStyle w:val="000001000000"/>
            <w:tcW w:w="1157" w:type="dxa"/>
            <w:gridSpan w:val="2"/>
            <w:tcBorders>
              <w:top w:val="single" w:color="000000" w:sz="4" w:space="0"/>
              <w:left w:val="nil" w:sz="4" w:space="0"/>
              <w:bottom w:val="single" w:color="000000" w:sz="4" w:space="0"/>
              <w:right w:val="single" w:color="000000" w:sz="4" w:space="0"/>
            </w:tcBorders>
            <w:vAlign w:val="center"/>
          </w:tcPr>
          <w:p>
            <w:pPr>
              <w:jc w:val="center"/>
              <w:rPr/>
            </w:pPr>
            <w:r>
              <w:t>103</w:t>
            </w:r>
          </w:p>
        </w:tc>
        <w:tc>
          <w:tcPr>
            <w:cnfStyle w:val="000010000000"/>
            <w:tcW w:w="1111" w:type="dxa"/>
            <w:gridSpan w:val="2"/>
            <w:tcBorders>
              <w:top w:val="single" w:color="000000" w:sz="4" w:space="0"/>
              <w:left w:val="nil" w:sz="4" w:space="0"/>
              <w:bottom w:val="single" w:color="000000" w:sz="4" w:space="0"/>
              <w:right w:val="single" w:color="000000" w:sz="4" w:space="0"/>
            </w:tcBorders>
            <w:vAlign w:val="center"/>
          </w:tcPr>
          <w:p>
            <w:pPr>
              <w:jc w:val="center"/>
              <w:rPr/>
            </w:pPr>
            <w:r>
              <w:t>101</w:t>
            </w:r>
          </w:p>
        </w:tc>
        <w:tc>
          <w:tcPr>
            <w:cnfStyle w:val="000001000000"/>
            <w:tcW w:w="993" w:type="dxa"/>
            <w:tcBorders>
              <w:top w:val="single" w:color="000000" w:sz="4" w:space="0"/>
              <w:left w:val="nil" w:sz="4" w:space="0"/>
              <w:bottom w:val="single" w:color="000000" w:sz="4" w:space="0"/>
              <w:right w:val="single" w:color="000000" w:sz="4" w:space="0"/>
            </w:tcBorders>
            <w:vAlign w:val="center"/>
          </w:tcPr>
          <w:p>
            <w:pPr>
              <w:jc w:val="center"/>
              <w:rPr/>
            </w:pPr>
            <w:r>
              <w:t>103</w:t>
            </w:r>
          </w:p>
        </w:tc>
        <w:tc>
          <w:tcPr>
            <w:cnfStyle w:val="000010000000"/>
            <w:tcW w:w="1238" w:type="dxa"/>
            <w:gridSpan w:val="2"/>
            <w:tcBorders>
              <w:top w:val="single" w:color="000000" w:sz="4" w:space="0"/>
              <w:left w:val="nil" w:sz="4" w:space="0"/>
              <w:bottom w:val="single" w:color="000000" w:sz="4" w:space="0"/>
              <w:right w:val="single" w:color="000000" w:sz="4" w:space="0"/>
            </w:tcBorders>
            <w:vAlign w:val="center"/>
          </w:tcPr>
          <w:p>
            <w:pPr>
              <w:jc w:val="center"/>
              <w:rPr/>
            </w:pPr>
            <w:r>
              <w:t>101</w:t>
            </w:r>
          </w:p>
        </w:tc>
        <w:tc>
          <w:tcPr>
            <w:cnfStyle w:val="000001000000"/>
            <w:tcW w:w="1171" w:type="dxa"/>
            <w:tcBorders>
              <w:top w:val="single" w:color="000000" w:sz="4" w:space="0"/>
              <w:left w:val="nil" w:sz="4" w:space="0"/>
              <w:bottom w:val="single" w:color="000000" w:sz="4" w:space="0"/>
              <w:right w:val="single" w:color="000000" w:sz="4" w:space="0"/>
            </w:tcBorders>
            <w:vAlign w:val="center"/>
          </w:tcPr>
          <w:p>
            <w:pPr>
              <w:jc w:val="center"/>
              <w:rPr/>
            </w:pPr>
            <w:r>
              <w:t>103</w:t>
            </w:r>
          </w:p>
        </w:tc>
        <w:tc>
          <w:tcPr>
            <w:cnfStyle w:val="000010000000"/>
            <w:tcW w:w="293" w:type="dxa"/>
            <w:gridSpan w:val="2"/>
          </w:tcPr>
          <w:p/>
        </w:tc>
        <w:tc>
          <w:tcPr>
            <w:cnfStyle w:val="000001000000"/>
            <w:tcW w:w="29" w:type="dxa"/>
          </w:tcPr>
          <w:p/>
        </w:tc>
      </w:tr>
      <w:tr>
        <w:trPr>
          <w:trHeight w:val="268" w:hRule="atLeast"/>
        </w:trPr>
        <w:tc>
          <w:tcPr>
            <w:cnfStyle w:val="000010000000"/>
            <w:tcW w:w="575" w:type="dxa"/>
            <w:tcBorders>
              <w:top w:val="nil" w:sz="4" w:space="0"/>
              <w:left w:val="single" w:color="000000" w:sz="4" w:space="0"/>
              <w:bottom w:val="single" w:color="000000" w:sz="4" w:space="0"/>
              <w:right w:val="single" w:color="000000" w:sz="4" w:space="0"/>
            </w:tcBorders>
          </w:tcPr>
          <w:p>
            <w:pPr>
              <w:jc w:val="center"/>
              <w:rPr>
                <w:b/>
              </w:rPr>
            </w:pPr>
            <w:r>
              <w:rPr>
                <w:b/>
              </w:rPr>
              <w:t>III.</w:t>
            </w:r>
          </w:p>
        </w:tc>
        <w:tc>
          <w:tcPr>
            <w:cnfStyle w:val="000001000000"/>
            <w:tcW w:w="2388" w:type="dxa"/>
            <w:tcBorders>
              <w:top w:val="single" w:color="000000" w:sz="4" w:space="0"/>
              <w:left w:val="nil" w:sz="4" w:space="0"/>
              <w:bottom w:val="single" w:color="000000" w:sz="4" w:space="0"/>
              <w:right w:val="single" w:color="000000" w:sz="4" w:space="0"/>
            </w:tcBorders>
            <w:vAlign w:val="bottom"/>
          </w:tcPr>
          <w:p>
            <w:pPr>
              <w:rPr>
                <w:b/>
              </w:rPr>
            </w:pPr>
            <w:r>
              <w:rPr>
                <w:b/>
              </w:rPr>
              <w:t>Население</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r>
              <w:t> </w:t>
            </w:r>
          </w:p>
        </w:tc>
        <w:tc>
          <w:tcPr>
            <w:cnfStyle w:val="000001000000"/>
            <w:tcW w:w="1171"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293" w:type="dxa"/>
            <w:gridSpan w:val="2"/>
          </w:tcPr>
          <w:p/>
        </w:tc>
        <w:tc>
          <w:tcPr>
            <w:cnfStyle w:val="000001000000"/>
            <w:tcW w:w="29" w:type="dxa"/>
          </w:tcPr>
          <w:p/>
        </w:tc>
      </w:tr>
      <w:tr>
        <w:trPr>
          <w:trHeight w:val="535" w:hRule="atLeast"/>
        </w:trPr>
        <w:tc>
          <w:tcPr>
            <w:cnfStyle w:val="000010000000"/>
            <w:tcW w:w="575" w:type="dxa"/>
            <w:tcBorders>
              <w:top w:val="nil" w:sz="4" w:space="0"/>
              <w:left w:val="single" w:color="000000" w:sz="4" w:space="0"/>
              <w:bottom w:val="single" w:color="000000" w:sz="4" w:space="0"/>
              <w:right w:val="single" w:color="000000" w:sz="4" w:space="0"/>
            </w:tcBorders>
          </w:tcPr>
          <w:p>
            <w:pPr>
              <w:jc w:val="center"/>
              <w:rPr/>
            </w:pPr>
            <w:r>
              <w:t>1.</w:t>
            </w:r>
          </w:p>
        </w:tc>
        <w:tc>
          <w:tcPr>
            <w:cnfStyle w:val="000001000000"/>
            <w:tcW w:w="2388" w:type="dxa"/>
            <w:tcBorders>
              <w:top w:val="single" w:color="000000" w:sz="4" w:space="0"/>
              <w:left w:val="nil" w:sz="4" w:space="0"/>
              <w:bottom w:val="single" w:color="000000" w:sz="4" w:space="0"/>
              <w:right w:val="single" w:color="000000" w:sz="4" w:space="0"/>
            </w:tcBorders>
            <w:vAlign w:val="bottom"/>
          </w:tcPr>
          <w:p>
            <w:pPr>
              <w:jc w:val="both"/>
              <w:rPr/>
            </w:pPr>
            <w:r>
              <w:t>Численность постоянного населения (среднегодовая)</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pPr>
              <w:jc w:val="center"/>
              <w:rPr/>
            </w:pPr>
            <w:r>
              <w:t>тыс. чел.</w:t>
            </w:r>
          </w:p>
        </w:tc>
        <w:tc>
          <w:tcPr>
            <w:cnfStyle w:val="000001000000"/>
            <w:tcW w:w="1171" w:type="dxa"/>
            <w:gridSpan w:val="2"/>
            <w:tcBorders>
              <w:top w:val="single" w:color="000000" w:sz="4" w:space="0"/>
              <w:left w:val="nil" w:sz="4" w:space="0"/>
              <w:bottom w:val="single" w:color="000000" w:sz="4" w:space="0"/>
              <w:right w:val="single" w:color="000000" w:sz="4" w:space="0"/>
            </w:tcBorders>
            <w:vAlign w:val="bottom"/>
          </w:tcPr>
          <w:p>
            <w:pPr>
              <w:jc w:val="center"/>
              <w:rPr/>
            </w:pPr>
            <w:r>
              <w:t>2060</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2066</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2069</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2069</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2071</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2069</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2073</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2069</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2075</w:t>
            </w:r>
          </w:p>
        </w:tc>
        <w:tc>
          <w:tcPr>
            <w:cnfStyle w:val="000010000000"/>
            <w:tcW w:w="293" w:type="dxa"/>
            <w:gridSpan w:val="2"/>
          </w:tcPr>
          <w:p/>
        </w:tc>
        <w:tc>
          <w:tcPr>
            <w:cnfStyle w:val="000001000000"/>
            <w:tcW w:w="29" w:type="dxa"/>
          </w:tcPr>
          <w:p/>
        </w:tc>
      </w:tr>
      <w:tr>
        <w:trPr>
          <w:trHeight w:val="535" w:hRule="atLeast"/>
        </w:trPr>
        <w:tc>
          <w:tcPr>
            <w:cnfStyle w:val="000010000000"/>
            <w:tcW w:w="575" w:type="dxa"/>
            <w:tcBorders>
              <w:top w:val="nil" w:sz="4" w:space="0"/>
              <w:left w:val="single" w:color="000000" w:sz="4" w:space="0"/>
              <w:bottom w:val="single" w:color="000000" w:sz="4" w:space="0"/>
              <w:right w:val="single" w:color="000000" w:sz="4" w:space="0"/>
            </w:tcBorders>
          </w:tcPr>
          <w:p>
            <w:pPr>
              <w:jc w:val="center"/>
              <w:rPr/>
            </w:pPr>
            <w:r>
              <w:t> </w:t>
            </w:r>
          </w:p>
        </w:tc>
        <w:tc>
          <w:tcPr>
            <w:cnfStyle w:val="000001000000"/>
            <w:tcW w:w="2388" w:type="dxa"/>
            <w:tcBorders>
              <w:top w:val="single" w:color="000000" w:sz="4" w:space="0"/>
              <w:left w:val="nil" w:sz="4" w:space="0"/>
              <w:bottom w:val="single" w:color="000000" w:sz="4" w:space="0"/>
              <w:right w:val="single" w:color="000000" w:sz="4" w:space="0"/>
            </w:tcBorders>
            <w:vAlign w:val="center"/>
          </w:tcPr>
          <w:p>
            <w:pPr>
              <w:jc w:val="both"/>
              <w:rPr>
                <w:i/>
              </w:rPr>
            </w:pPr>
            <w:r>
              <w:rPr>
                <w:i/>
              </w:rPr>
              <w:t xml:space="preserve">темп роста к уровню прошлого года </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01000000"/>
            <w:tcW w:w="1171"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r>
              <w:t>100.3</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100,1</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100,1</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100,1</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100,1</w:t>
            </w:r>
          </w:p>
        </w:tc>
        <w:tc>
          <w:tcPr>
            <w:cnfStyle w:val="000010000000"/>
            <w:tcW w:w="293" w:type="dxa"/>
            <w:gridSpan w:val="2"/>
          </w:tcPr>
          <w:p/>
        </w:tc>
        <w:tc>
          <w:tcPr>
            <w:cnfStyle w:val="000001000000"/>
            <w:tcW w:w="29" w:type="dxa"/>
          </w:tcPr>
          <w:p/>
        </w:tc>
      </w:tr>
      <w:tr>
        <w:trPr>
          <w:trHeight w:val="268" w:hRule="atLeast"/>
        </w:trPr>
        <w:tc>
          <w:tcPr>
            <w:cnfStyle w:val="000010000000"/>
            <w:tcW w:w="575" w:type="dxa"/>
            <w:tcBorders>
              <w:top w:val="nil" w:sz="4" w:space="0"/>
              <w:left w:val="single" w:color="000000" w:sz="4" w:space="0"/>
              <w:bottom w:val="single" w:color="000000" w:sz="4" w:space="0"/>
              <w:right w:val="single" w:color="000000" w:sz="4" w:space="0"/>
            </w:tcBorders>
          </w:tcPr>
          <w:p>
            <w:pPr>
              <w:jc w:val="center"/>
              <w:rPr>
                <w:b/>
              </w:rPr>
            </w:pPr>
            <w:r>
              <w:rPr>
                <w:b/>
              </w:rPr>
              <w:t>IV.</w:t>
            </w:r>
          </w:p>
        </w:tc>
        <w:tc>
          <w:tcPr>
            <w:cnfStyle w:val="000001000000"/>
            <w:tcW w:w="2388" w:type="dxa"/>
            <w:tcBorders>
              <w:top w:val="single" w:color="000000" w:sz="4" w:space="0"/>
              <w:left w:val="nil" w:sz="4" w:space="0"/>
              <w:bottom w:val="single" w:color="000000" w:sz="4" w:space="0"/>
              <w:right w:val="single" w:color="000000" w:sz="4" w:space="0"/>
            </w:tcBorders>
            <w:vAlign w:val="bottom"/>
          </w:tcPr>
          <w:p>
            <w:pPr>
              <w:rPr>
                <w:b/>
              </w:rPr>
            </w:pPr>
            <w:r>
              <w:rPr>
                <w:b/>
              </w:rPr>
              <w:t>Труд и занятость</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01000000"/>
            <w:tcW w:w="1171"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293" w:type="dxa"/>
            <w:gridSpan w:val="2"/>
          </w:tcPr>
          <w:p/>
        </w:tc>
        <w:tc>
          <w:tcPr>
            <w:cnfStyle w:val="000001000000"/>
            <w:tcW w:w="29" w:type="dxa"/>
          </w:tcPr>
          <w:p/>
        </w:tc>
      </w:tr>
      <w:tr>
        <w:trPr>
          <w:trHeight w:val="532" w:hRule="atLeast"/>
        </w:trPr>
        <w:tc>
          <w:tcPr>
            <w:cnfStyle w:val="000010000000"/>
            <w:tcW w:w="575" w:type="dxa"/>
            <w:tcBorders>
              <w:top w:val="nil" w:sz="4" w:space="0"/>
              <w:left w:val="single" w:color="000000" w:sz="4" w:space="0"/>
              <w:bottom w:val="single" w:color="000000" w:sz="4" w:space="0"/>
              <w:right w:val="single" w:color="000000" w:sz="4" w:space="0"/>
            </w:tcBorders>
          </w:tcPr>
          <w:p>
            <w:pPr>
              <w:jc w:val="center"/>
              <w:rPr/>
            </w:pPr>
            <w:r>
              <w:t>1.</w:t>
            </w:r>
          </w:p>
        </w:tc>
        <w:tc>
          <w:tcPr>
            <w:cnfStyle w:val="000001000000"/>
            <w:tcW w:w="2388" w:type="dxa"/>
            <w:tcBorders>
              <w:top w:val="single" w:color="000000" w:sz="4" w:space="0"/>
              <w:left w:val="nil" w:sz="4" w:space="0"/>
              <w:bottom w:val="single" w:color="000000" w:sz="4" w:space="0"/>
              <w:right w:val="single" w:color="000000" w:sz="4" w:space="0"/>
            </w:tcBorders>
            <w:vAlign w:val="center"/>
          </w:tcPr>
          <w:p>
            <w:pPr>
              <w:jc w:val="both"/>
              <w:rPr/>
            </w:pPr>
            <w:r>
              <w:t>Среднесписочная численность работников организаций</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pPr>
              <w:jc w:val="center"/>
              <w:rPr/>
            </w:pPr>
            <w:r>
              <w:t>тыс. чел.</w:t>
            </w:r>
          </w:p>
        </w:tc>
        <w:tc>
          <w:tcPr>
            <w:cnfStyle w:val="000001000000"/>
            <w:tcW w:w="1171" w:type="dxa"/>
            <w:gridSpan w:val="2"/>
            <w:tcBorders>
              <w:top w:val="single" w:color="000000" w:sz="4" w:space="0"/>
              <w:left w:val="nil" w:sz="4" w:space="0"/>
              <w:bottom w:val="single" w:color="000000" w:sz="4" w:space="0"/>
              <w:right w:val="single" w:color="000000" w:sz="4" w:space="0"/>
            </w:tcBorders>
            <w:vAlign w:val="bottom"/>
          </w:tcPr>
          <w:p>
            <w:pPr>
              <w:jc w:val="center"/>
              <w:rPr/>
            </w:pPr>
            <w:r>
              <w:t>1616</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1606</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1608</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1608</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1610</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1608</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1612</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1608</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1614</w:t>
            </w:r>
          </w:p>
        </w:tc>
        <w:tc>
          <w:tcPr>
            <w:cnfStyle w:val="000010000000"/>
            <w:tcW w:w="293" w:type="dxa"/>
            <w:gridSpan w:val="2"/>
          </w:tcPr>
          <w:p/>
        </w:tc>
        <w:tc>
          <w:tcPr>
            <w:cnfStyle w:val="000001000000"/>
            <w:tcW w:w="29" w:type="dxa"/>
          </w:tcPr>
          <w:p/>
        </w:tc>
      </w:tr>
      <w:tr>
        <w:trPr>
          <w:trHeight w:val="532" w:hRule="atLeast"/>
        </w:trPr>
        <w:tc>
          <w:tcPr>
            <w:cnfStyle w:val="000010000000"/>
            <w:tcW w:w="575" w:type="dxa"/>
            <w:tcBorders>
              <w:top w:val="nil" w:sz="4" w:space="0"/>
              <w:left w:val="single" w:color="000000" w:sz="4" w:space="0"/>
              <w:bottom w:val="single" w:color="000000" w:sz="4" w:space="0"/>
              <w:right w:val="single" w:color="000000" w:sz="4" w:space="0"/>
            </w:tcBorders>
          </w:tcPr>
          <w:p>
            <w:pPr>
              <w:jc w:val="center"/>
              <w:rPr/>
            </w:pPr>
            <w:r>
              <w:t> </w:t>
            </w:r>
          </w:p>
        </w:tc>
        <w:tc>
          <w:tcPr>
            <w:cnfStyle w:val="000001000000"/>
            <w:tcW w:w="2388" w:type="dxa"/>
            <w:tcBorders>
              <w:top w:val="single" w:color="000000" w:sz="4" w:space="0"/>
              <w:left w:val="nil" w:sz="4" w:space="0"/>
              <w:bottom w:val="single" w:color="000000" w:sz="4" w:space="0"/>
              <w:right w:val="single" w:color="000000" w:sz="4" w:space="0"/>
            </w:tcBorders>
            <w:vAlign w:val="center"/>
          </w:tcPr>
          <w:p>
            <w:pPr>
              <w:jc w:val="both"/>
              <w:rPr>
                <w:i/>
              </w:rPr>
            </w:pPr>
            <w:r>
              <w:rPr>
                <w:i/>
              </w:rPr>
              <w:t xml:space="preserve">темп роста к уровню прошлого года </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pPr>
              <w:jc w:val="center"/>
              <w:rPr/>
            </w:pPr>
            <w:r>
              <w:t>%</w:t>
            </w:r>
          </w:p>
        </w:tc>
        <w:tc>
          <w:tcPr>
            <w:cnfStyle w:val="000001000000"/>
            <w:tcW w:w="1171" w:type="dxa"/>
            <w:gridSpan w:val="2"/>
            <w:tcBorders>
              <w:top w:val="single" w:color="000000" w:sz="4" w:space="0"/>
              <w:left w:val="nil" w:sz="4" w:space="0"/>
              <w:bottom w:val="single" w:color="000000" w:sz="4" w:space="0"/>
              <w:right w:val="single" w:color="000000" w:sz="4" w:space="0"/>
            </w:tcBorders>
            <w:vAlign w:val="bottom"/>
          </w:tcPr>
          <w:p>
            <w:pPr>
              <w:jc w:val="center"/>
              <w:rPr/>
            </w:pPr>
            <w:r>
              <w:t> </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99,4</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100.1</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100,1</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100,1</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100.1</w:t>
            </w:r>
          </w:p>
        </w:tc>
        <w:tc>
          <w:tcPr>
            <w:cnfStyle w:val="000010000000"/>
            <w:tcW w:w="293" w:type="dxa"/>
            <w:gridSpan w:val="2"/>
          </w:tcPr>
          <w:p/>
        </w:tc>
        <w:tc>
          <w:tcPr>
            <w:cnfStyle w:val="000001000000"/>
            <w:tcW w:w="29" w:type="dxa"/>
          </w:tcPr>
          <w:p/>
        </w:tc>
      </w:tr>
      <w:tr>
        <w:trPr>
          <w:trHeight w:val="882" w:hRule="atLeast"/>
        </w:trPr>
        <w:tc>
          <w:tcPr>
            <w:cnfStyle w:val="000010000000"/>
            <w:tcW w:w="575" w:type="dxa"/>
            <w:tcBorders>
              <w:top w:val="single" w:color="000000" w:sz="4" w:space="0"/>
              <w:left w:val="single" w:color="000000" w:sz="4" w:space="0"/>
              <w:bottom w:val="single" w:color="000000" w:sz="4" w:space="0"/>
              <w:right w:val="single" w:color="000000" w:sz="4" w:space="0"/>
            </w:tcBorders>
            <w:shd w:val="clear" w:fill="auto"/>
          </w:tcPr>
          <w:p>
            <w:pPr>
              <w:jc w:val="center"/>
              <w:rPr/>
            </w:pPr>
            <w:r>
              <w:t>2.</w:t>
            </w:r>
          </w:p>
        </w:tc>
        <w:tc>
          <w:tcPr>
            <w:cnfStyle w:val="000001000000"/>
            <w:tcW w:w="2388" w:type="dxa"/>
            <w:tcBorders>
              <w:top w:val="single" w:color="000000" w:sz="4" w:space="0"/>
              <w:left w:val="nil" w:sz="4" w:space="0"/>
              <w:bottom w:val="single" w:color="000000" w:sz="4" w:space="0"/>
              <w:right w:val="single" w:color="000000" w:sz="4" w:space="0"/>
            </w:tcBorders>
            <w:shd w:val="clear" w:fill="ffffff"/>
            <w:vAlign w:val="center"/>
          </w:tcPr>
          <w:p>
            <w:r>
              <w:t>Численность экономически активного населения (занятые в экономике и безработные)</w:t>
            </w:r>
          </w:p>
        </w:tc>
        <w:tc>
          <w:tcPr>
            <w:cnfStyle w:val="000010000000"/>
            <w:tcW w:w="984" w:type="dxa"/>
            <w:gridSpan w:val="2"/>
            <w:tcBorders>
              <w:top w:val="single" w:color="000000" w:sz="4" w:space="0"/>
              <w:left w:val="nil" w:sz="4" w:space="0"/>
              <w:bottom w:val="single" w:color="000000" w:sz="4" w:space="0"/>
              <w:right w:val="single" w:color="000000" w:sz="4" w:space="0"/>
            </w:tcBorders>
            <w:shd w:val="clear" w:fill="ffffff"/>
            <w:vAlign w:val="center"/>
          </w:tcPr>
          <w:p>
            <w:pPr>
              <w:jc w:val="center"/>
              <w:rPr/>
            </w:pPr>
            <w:r>
              <w:t>человек</w:t>
            </w:r>
          </w:p>
        </w:tc>
        <w:tc>
          <w:tcPr>
            <w:cnfStyle w:val="000001000000"/>
            <w:tcW w:w="1171" w:type="dxa"/>
            <w:gridSpan w:val="2"/>
            <w:tcBorders>
              <w:top w:val="single" w:color="000000" w:sz="4" w:space="0"/>
              <w:left w:val="nil" w:sz="4" w:space="0"/>
              <w:bottom w:val="single" w:color="000000" w:sz="4" w:space="0"/>
              <w:right w:val="single" w:color="000000" w:sz="4" w:space="0"/>
            </w:tcBorders>
            <w:shd w:val="clear" w:fill="auto"/>
            <w:vAlign w:val="bottom"/>
          </w:tcPr>
          <w:p>
            <w:pPr>
              <w:jc w:val="center"/>
              <w:rPr/>
            </w:pPr>
            <w:r>
              <w:t>1640</w:t>
            </w:r>
          </w:p>
        </w:tc>
        <w:tc>
          <w:tcPr>
            <w:cnfStyle w:val="000010000000"/>
            <w:tcW w:w="1143" w:type="dxa"/>
            <w:tcBorders>
              <w:top w:val="single" w:color="000000" w:sz="4" w:space="0"/>
              <w:left w:val="nil" w:sz="4" w:space="0"/>
              <w:bottom w:val="single" w:color="000000" w:sz="4" w:space="0"/>
              <w:right w:val="single" w:color="000000" w:sz="4" w:space="0"/>
            </w:tcBorders>
            <w:shd w:val="clear" w:fill="ffffff"/>
            <w:vAlign w:val="bottom"/>
          </w:tcPr>
          <w:p>
            <w:pPr>
              <w:jc w:val="center"/>
              <w:rPr/>
            </w:pPr>
            <w:r>
              <w:t>1628</w:t>
            </w:r>
          </w:p>
        </w:tc>
        <w:tc>
          <w:tcPr>
            <w:cnfStyle w:val="000001000000"/>
            <w:tcW w:w="1125" w:type="dxa"/>
            <w:gridSpan w:val="2"/>
            <w:tcBorders>
              <w:top w:val="single" w:color="000000" w:sz="4" w:space="0"/>
              <w:left w:val="nil" w:sz="4" w:space="0"/>
              <w:bottom w:val="single" w:color="000000" w:sz="4" w:space="0"/>
              <w:right w:val="single" w:color="000000" w:sz="4" w:space="0"/>
            </w:tcBorders>
            <w:shd w:val="clear" w:fill="ffffff"/>
            <w:vAlign w:val="bottom"/>
          </w:tcPr>
          <w:p>
            <w:pPr>
              <w:jc w:val="center"/>
              <w:rPr/>
            </w:pPr>
            <w:r>
              <w:t>1628</w:t>
            </w:r>
          </w:p>
        </w:tc>
        <w:tc>
          <w:tcPr>
            <w:cnfStyle w:val="000010000000"/>
            <w:tcW w:w="1134" w:type="dxa"/>
            <w:tcBorders>
              <w:top w:val="single" w:color="000000" w:sz="4" w:space="0"/>
              <w:left w:val="nil" w:sz="4" w:space="0"/>
              <w:bottom w:val="single" w:color="000000" w:sz="4" w:space="0"/>
              <w:right w:val="single" w:color="000000" w:sz="4" w:space="0"/>
            </w:tcBorders>
            <w:shd w:val="clear" w:fill="ffffff"/>
            <w:vAlign w:val="bottom"/>
          </w:tcPr>
          <w:p>
            <w:pPr>
              <w:jc w:val="center"/>
              <w:rPr/>
            </w:pPr>
            <w:r>
              <w:t>1628</w:t>
            </w:r>
          </w:p>
        </w:tc>
        <w:tc>
          <w:tcPr>
            <w:cnfStyle w:val="000001000000"/>
            <w:tcW w:w="1157" w:type="dxa"/>
            <w:gridSpan w:val="2"/>
            <w:tcBorders>
              <w:top w:val="single" w:color="000000" w:sz="4" w:space="0"/>
              <w:left w:val="nil" w:sz="4" w:space="0"/>
              <w:bottom w:val="single" w:color="000000" w:sz="4" w:space="0"/>
              <w:right w:val="single" w:color="000000" w:sz="4" w:space="0"/>
            </w:tcBorders>
            <w:shd w:val="clear" w:fill="ffffff"/>
            <w:vAlign w:val="bottom"/>
          </w:tcPr>
          <w:p>
            <w:pPr>
              <w:jc w:val="center"/>
              <w:rPr/>
            </w:pPr>
            <w:r>
              <w:t>1630</w:t>
            </w:r>
          </w:p>
        </w:tc>
        <w:tc>
          <w:tcPr>
            <w:cnfStyle w:val="000010000000"/>
            <w:tcW w:w="1111" w:type="dxa"/>
            <w:gridSpan w:val="2"/>
            <w:tcBorders>
              <w:top w:val="single" w:color="000000" w:sz="4" w:space="0"/>
              <w:left w:val="nil" w:sz="4" w:space="0"/>
              <w:bottom w:val="single" w:color="000000" w:sz="4" w:space="0"/>
              <w:right w:val="single" w:color="000000" w:sz="4" w:space="0"/>
            </w:tcBorders>
            <w:shd w:val="clear" w:fill="ffffff"/>
            <w:vAlign w:val="bottom"/>
          </w:tcPr>
          <w:p>
            <w:pPr>
              <w:jc w:val="center"/>
              <w:rPr/>
            </w:pPr>
            <w:r>
              <w:t>1628</w:t>
            </w:r>
          </w:p>
        </w:tc>
        <w:tc>
          <w:tcPr>
            <w:cnfStyle w:val="000001000000"/>
            <w:tcW w:w="993" w:type="dxa"/>
            <w:tcBorders>
              <w:top w:val="single" w:color="000000" w:sz="4" w:space="0"/>
              <w:left w:val="nil" w:sz="4" w:space="0"/>
              <w:bottom w:val="single" w:color="000000" w:sz="4" w:space="0"/>
              <w:right w:val="single" w:color="000000" w:sz="4" w:space="0"/>
            </w:tcBorders>
            <w:shd w:val="clear" w:fill="ffffff"/>
            <w:vAlign w:val="bottom"/>
          </w:tcPr>
          <w:p>
            <w:pPr>
              <w:jc w:val="center"/>
              <w:rPr/>
            </w:pPr>
            <w:r>
              <w:t>1632</w:t>
            </w:r>
          </w:p>
        </w:tc>
        <w:tc>
          <w:tcPr>
            <w:cnfStyle w:val="000010000000"/>
            <w:tcW w:w="1238" w:type="dxa"/>
            <w:gridSpan w:val="2"/>
            <w:tcBorders>
              <w:top w:val="single" w:color="000000" w:sz="4" w:space="0"/>
              <w:left w:val="nil" w:sz="4" w:space="0"/>
              <w:bottom w:val="single" w:color="000000" w:sz="4" w:space="0"/>
              <w:right w:val="single" w:color="000000" w:sz="4" w:space="0"/>
            </w:tcBorders>
            <w:shd w:val="clear" w:fill="ffffff"/>
            <w:vAlign w:val="bottom"/>
          </w:tcPr>
          <w:p>
            <w:pPr>
              <w:jc w:val="center"/>
              <w:rPr/>
            </w:pPr>
            <w:r>
              <w:t>1628</w:t>
            </w:r>
          </w:p>
        </w:tc>
        <w:tc>
          <w:tcPr>
            <w:cnfStyle w:val="000001000000"/>
            <w:tcW w:w="1171" w:type="dxa"/>
            <w:tcBorders>
              <w:top w:val="single" w:color="000000" w:sz="4" w:space="0"/>
              <w:left w:val="nil" w:sz="4" w:space="0"/>
              <w:bottom w:val="single" w:color="000000" w:sz="4" w:space="0"/>
              <w:right w:val="single" w:color="000000" w:sz="4" w:space="0"/>
            </w:tcBorders>
            <w:shd w:val="clear" w:fill="ffffff"/>
            <w:vAlign w:val="bottom"/>
          </w:tcPr>
          <w:p>
            <w:pPr>
              <w:jc w:val="center"/>
              <w:rPr/>
            </w:pPr>
            <w:r>
              <w:t>1634</w:t>
            </w:r>
          </w:p>
        </w:tc>
        <w:tc>
          <w:tcPr>
            <w:cnfStyle w:val="000010000000"/>
            <w:tcW w:w="293" w:type="dxa"/>
            <w:gridSpan w:val="2"/>
          </w:tcPr>
          <w:p/>
        </w:tc>
        <w:tc>
          <w:tcPr>
            <w:cnfStyle w:val="000001000000"/>
            <w:tcW w:w="29" w:type="dxa"/>
          </w:tcPr>
          <w:p/>
        </w:tc>
      </w:tr>
      <w:tr>
        <w:trPr>
          <w:trHeight w:val="882" w:hRule="atLeast"/>
        </w:trPr>
        <w:tc>
          <w:tcPr>
            <w:cnfStyle w:val="000010000000"/>
            <w:tcW w:w="575" w:type="dxa"/>
            <w:tcBorders>
              <w:top w:val="nil" w:sz="4" w:space="0"/>
              <w:left w:val="single" w:color="000000" w:sz="4" w:space="0"/>
              <w:bottom w:val="single" w:color="000000" w:sz="4" w:space="0"/>
              <w:right w:val="single" w:color="000000" w:sz="4" w:space="0"/>
            </w:tcBorders>
          </w:tcPr>
          <w:p>
            <w:pPr>
              <w:jc w:val="center"/>
              <w:rPr/>
            </w:pPr>
            <w:r>
              <w:t> </w:t>
            </w:r>
          </w:p>
        </w:tc>
        <w:tc>
          <w:tcPr>
            <w:cnfStyle w:val="000001000000"/>
            <w:tcW w:w="2388" w:type="dxa"/>
            <w:tcBorders>
              <w:top w:val="nil" w:sz="4" w:space="0"/>
              <w:left w:val="nil" w:sz="4" w:space="0"/>
              <w:bottom w:val="single" w:color="000000" w:sz="4" w:space="0"/>
              <w:right w:val="single" w:color="000000" w:sz="4" w:space="0"/>
            </w:tcBorders>
            <w:vAlign w:val="center"/>
          </w:tcPr>
          <w:p>
            <w:pPr>
              <w:jc w:val="both"/>
              <w:rPr>
                <w:i/>
              </w:rPr>
            </w:pPr>
            <w:r>
              <w:rPr>
                <w:i/>
              </w:rPr>
              <w:t xml:space="preserve">темп роста к уровню прошлого года </w:t>
            </w:r>
          </w:p>
        </w:tc>
        <w:tc>
          <w:tcPr>
            <w:cnfStyle w:val="000010000000"/>
            <w:tcW w:w="984" w:type="dxa"/>
            <w:gridSpan w:val="2"/>
            <w:tcBorders>
              <w:top w:val="nil" w:sz="4" w:space="0"/>
              <w:left w:val="nil" w:sz="4" w:space="0"/>
              <w:bottom w:val="single" w:color="000000" w:sz="4" w:space="0"/>
              <w:right w:val="single" w:color="000000" w:sz="4" w:space="0"/>
            </w:tcBorders>
            <w:vAlign w:val="bottom"/>
          </w:tcPr>
          <w:p>
            <w:pPr>
              <w:jc w:val="center"/>
              <w:rPr/>
            </w:pPr>
            <w:r>
              <w:t>%</w:t>
            </w:r>
          </w:p>
        </w:tc>
        <w:tc>
          <w:tcPr>
            <w:cnfStyle w:val="000001000000"/>
            <w:tcW w:w="1171"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99,3</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100.1</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100,1</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100,0</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100,1</w:t>
            </w:r>
          </w:p>
        </w:tc>
        <w:tc>
          <w:tcPr>
            <w:cnfStyle w:val="000010000000"/>
            <w:tcW w:w="293" w:type="dxa"/>
            <w:gridSpan w:val="2"/>
          </w:tcPr>
          <w:p/>
        </w:tc>
        <w:tc>
          <w:tcPr>
            <w:cnfStyle w:val="000001000000"/>
            <w:tcW w:w="29" w:type="dxa"/>
          </w:tcPr>
          <w:p/>
        </w:tc>
      </w:tr>
      <w:tr>
        <w:trPr>
          <w:trHeight w:val="715" w:hRule="atLeast"/>
        </w:trPr>
        <w:tc>
          <w:tcPr>
            <w:cnfStyle w:val="000010000000"/>
            <w:tcW w:w="575" w:type="dxa"/>
            <w:tcBorders>
              <w:top w:val="single" w:color="000000" w:sz="4" w:space="0"/>
              <w:left w:val="single" w:color="000000" w:sz="4" w:space="0"/>
              <w:bottom w:val="single" w:color="000000" w:sz="4" w:space="0"/>
              <w:right w:val="single" w:color="000000" w:sz="4" w:space="0"/>
            </w:tcBorders>
            <w:shd w:val="clear" w:fill="auto"/>
          </w:tcPr>
          <w:p>
            <w:pPr>
              <w:jc w:val="center"/>
              <w:rPr/>
            </w:pPr>
            <w:r>
              <w:t> </w:t>
            </w:r>
          </w:p>
        </w:tc>
        <w:tc>
          <w:tcPr>
            <w:cnfStyle w:val="000001000000"/>
            <w:tcW w:w="2388" w:type="dxa"/>
            <w:tcBorders>
              <w:top w:val="single" w:color="000000" w:sz="4" w:space="0"/>
              <w:left w:val="nil" w:sz="4" w:space="0"/>
              <w:bottom w:val="single" w:color="000000" w:sz="4" w:space="0"/>
              <w:right w:val="single" w:color="000000" w:sz="4" w:space="0"/>
            </w:tcBorders>
            <w:shd w:val="clear" w:fill="ffffff"/>
            <w:vAlign w:val="center"/>
          </w:tcPr>
          <w:p>
            <w:r>
              <w:t>Уровень зарегистрированной безработицы</w:t>
            </w:r>
          </w:p>
        </w:tc>
        <w:tc>
          <w:tcPr>
            <w:cnfStyle w:val="000010000000"/>
            <w:tcW w:w="984" w:type="dxa"/>
            <w:gridSpan w:val="2"/>
            <w:tcBorders>
              <w:top w:val="single" w:color="000000" w:sz="4" w:space="0"/>
              <w:left w:val="nil" w:sz="4" w:space="0"/>
              <w:bottom w:val="single" w:color="000000" w:sz="4" w:space="0"/>
              <w:right w:val="single" w:color="000000" w:sz="4" w:space="0"/>
            </w:tcBorders>
            <w:shd w:val="clear" w:fill="ffffff"/>
            <w:vAlign w:val="center"/>
          </w:tcPr>
          <w:p>
            <w:pPr>
              <w:jc w:val="center"/>
              <w:rPr/>
            </w:pPr>
            <w:r>
              <w:t>%</w:t>
            </w:r>
          </w:p>
        </w:tc>
        <w:tc>
          <w:tcPr>
            <w:cnfStyle w:val="000001000000"/>
            <w:tcW w:w="1171" w:type="dxa"/>
            <w:gridSpan w:val="2"/>
            <w:tcBorders>
              <w:top w:val="single" w:color="000000" w:sz="4" w:space="0"/>
              <w:left w:val="nil" w:sz="4" w:space="0"/>
              <w:bottom w:val="single" w:color="000000" w:sz="4" w:space="0"/>
              <w:right w:val="single" w:color="000000" w:sz="4" w:space="0"/>
            </w:tcBorders>
            <w:vAlign w:val="center"/>
          </w:tcPr>
          <w:p>
            <w:pPr>
              <w:jc w:val="center"/>
              <w:rPr/>
            </w:pPr>
            <w:r>
              <w:t>0,19</w:t>
            </w:r>
          </w:p>
        </w:tc>
        <w:tc>
          <w:tcPr>
            <w:cnfStyle w:val="000010000000"/>
            <w:tcW w:w="1143" w:type="dxa"/>
            <w:tcBorders>
              <w:top w:val="single" w:color="000000" w:sz="4" w:space="0"/>
              <w:left w:val="nil" w:sz="4" w:space="0"/>
              <w:bottom w:val="single" w:color="000000" w:sz="4" w:space="0"/>
              <w:right w:val="single" w:color="000000" w:sz="4" w:space="0"/>
            </w:tcBorders>
            <w:vAlign w:val="center"/>
          </w:tcPr>
          <w:p>
            <w:pPr>
              <w:jc w:val="center"/>
              <w:rPr/>
            </w:pPr>
            <w:r>
              <w:t>0,78</w:t>
            </w:r>
          </w:p>
        </w:tc>
        <w:tc>
          <w:tcPr>
            <w:cnfStyle w:val="000001000000"/>
            <w:tcW w:w="1125" w:type="dxa"/>
            <w:gridSpan w:val="2"/>
            <w:tcBorders>
              <w:top w:val="single" w:color="000000" w:sz="4" w:space="0"/>
              <w:left w:val="nil" w:sz="4" w:space="0"/>
              <w:bottom w:val="single" w:color="000000" w:sz="4" w:space="0"/>
              <w:right w:val="single" w:color="000000" w:sz="4" w:space="0"/>
            </w:tcBorders>
            <w:vAlign w:val="center"/>
          </w:tcPr>
          <w:p>
            <w:pPr>
              <w:jc w:val="center"/>
              <w:rPr/>
            </w:pPr>
            <w:r>
              <w:t>0,68</w:t>
            </w:r>
          </w:p>
        </w:tc>
        <w:tc>
          <w:tcPr>
            <w:cnfStyle w:val="000010000000"/>
            <w:tcW w:w="1134" w:type="dxa"/>
            <w:tcBorders>
              <w:top w:val="single" w:color="000000" w:sz="4" w:space="0"/>
              <w:left w:val="nil" w:sz="4" w:space="0"/>
              <w:bottom w:val="single" w:color="000000" w:sz="4" w:space="0"/>
              <w:right w:val="single" w:color="000000" w:sz="4" w:space="0"/>
            </w:tcBorders>
            <w:vAlign w:val="center"/>
          </w:tcPr>
          <w:p>
            <w:pPr>
              <w:jc w:val="center"/>
              <w:rPr/>
            </w:pPr>
            <w:r>
              <w:t>0,53</w:t>
            </w:r>
          </w:p>
        </w:tc>
        <w:tc>
          <w:tcPr>
            <w:cnfStyle w:val="000001000000"/>
            <w:tcW w:w="1157" w:type="dxa"/>
            <w:gridSpan w:val="2"/>
            <w:tcBorders>
              <w:top w:val="single" w:color="000000" w:sz="4" w:space="0"/>
              <w:left w:val="nil" w:sz="4" w:space="0"/>
              <w:bottom w:val="single" w:color="000000" w:sz="4" w:space="0"/>
              <w:right w:val="single" w:color="000000" w:sz="4" w:space="0"/>
            </w:tcBorders>
            <w:vAlign w:val="center"/>
          </w:tcPr>
          <w:p>
            <w:pPr>
              <w:jc w:val="center"/>
              <w:rPr/>
            </w:pPr>
            <w:r>
              <w:t>0,68</w:t>
            </w:r>
          </w:p>
        </w:tc>
        <w:tc>
          <w:tcPr>
            <w:cnfStyle w:val="000010000000"/>
            <w:tcW w:w="1111" w:type="dxa"/>
            <w:gridSpan w:val="2"/>
            <w:tcBorders>
              <w:top w:val="single" w:color="000000" w:sz="4" w:space="0"/>
              <w:left w:val="nil" w:sz="4" w:space="0"/>
              <w:bottom w:val="single" w:color="000000" w:sz="4" w:space="0"/>
              <w:right w:val="single" w:color="000000" w:sz="4" w:space="0"/>
            </w:tcBorders>
            <w:vAlign w:val="center"/>
          </w:tcPr>
          <w:p>
            <w:pPr>
              <w:jc w:val="center"/>
              <w:rPr/>
            </w:pPr>
            <w:r>
              <w:t>0,43</w:t>
            </w:r>
          </w:p>
        </w:tc>
        <w:tc>
          <w:tcPr>
            <w:cnfStyle w:val="000001000000"/>
            <w:tcW w:w="993" w:type="dxa"/>
            <w:tcBorders>
              <w:top w:val="single" w:color="000000" w:sz="4" w:space="0"/>
              <w:left w:val="nil" w:sz="4" w:space="0"/>
              <w:bottom w:val="single" w:color="000000" w:sz="4" w:space="0"/>
              <w:right w:val="single" w:color="000000" w:sz="4" w:space="0"/>
            </w:tcBorders>
            <w:vAlign w:val="center"/>
          </w:tcPr>
          <w:p>
            <w:pPr>
              <w:jc w:val="center"/>
              <w:rPr/>
            </w:pPr>
            <w:r>
              <w:t>0,67</w:t>
            </w:r>
          </w:p>
        </w:tc>
        <w:tc>
          <w:tcPr>
            <w:cnfStyle w:val="000010000000"/>
            <w:tcW w:w="1238" w:type="dxa"/>
            <w:gridSpan w:val="2"/>
            <w:tcBorders>
              <w:top w:val="single" w:color="000000" w:sz="4" w:space="0"/>
              <w:left w:val="nil" w:sz="4" w:space="0"/>
              <w:bottom w:val="single" w:color="000000" w:sz="4" w:space="0"/>
              <w:right w:val="single" w:color="000000" w:sz="4" w:space="0"/>
            </w:tcBorders>
            <w:vAlign w:val="center"/>
          </w:tcPr>
          <w:p>
            <w:pPr>
              <w:jc w:val="center"/>
              <w:rPr/>
            </w:pPr>
            <w:r>
              <w:t>0,34</w:t>
            </w:r>
          </w:p>
        </w:tc>
        <w:tc>
          <w:tcPr>
            <w:cnfStyle w:val="000001000000"/>
            <w:tcW w:w="1171" w:type="dxa"/>
            <w:tcBorders>
              <w:top w:val="single" w:color="000000" w:sz="4" w:space="0"/>
              <w:left w:val="nil" w:sz="4" w:space="0"/>
              <w:bottom w:val="single" w:color="000000" w:sz="4" w:space="0"/>
              <w:right w:val="single" w:color="000000" w:sz="4" w:space="0"/>
            </w:tcBorders>
            <w:vAlign w:val="center"/>
          </w:tcPr>
          <w:p>
            <w:pPr>
              <w:jc w:val="center"/>
              <w:rPr/>
            </w:pPr>
            <w:r>
              <w:t>0,67</w:t>
            </w:r>
          </w:p>
        </w:tc>
        <w:tc>
          <w:tcPr>
            <w:cnfStyle w:val="000010000000"/>
            <w:tcW w:w="293" w:type="dxa"/>
            <w:gridSpan w:val="2"/>
          </w:tcPr>
          <w:p/>
        </w:tc>
        <w:tc>
          <w:tcPr>
            <w:cnfStyle w:val="000001000000"/>
            <w:tcW w:w="29" w:type="dxa"/>
          </w:tcPr>
          <w:p/>
        </w:tc>
      </w:tr>
      <w:tr>
        <w:trPr>
          <w:trHeight w:val="804" w:hRule="atLeast"/>
        </w:trPr>
        <w:tc>
          <w:tcPr>
            <w:cnfStyle w:val="000010000000"/>
            <w:tcW w:w="575" w:type="dxa"/>
            <w:tcBorders>
              <w:top w:val="single" w:color="000000" w:sz="4" w:space="0"/>
              <w:left w:val="single" w:color="000000" w:sz="4" w:space="0"/>
              <w:bottom w:val="single" w:color="000000" w:sz="4" w:space="0"/>
              <w:right w:val="single" w:color="000000" w:sz="4" w:space="0"/>
            </w:tcBorders>
          </w:tcPr>
          <w:p>
            <w:pPr>
              <w:jc w:val="center"/>
              <w:rPr/>
            </w:pPr>
            <w:r>
              <w:t>3.</w:t>
            </w:r>
          </w:p>
        </w:tc>
        <w:tc>
          <w:tcPr>
            <w:cnfStyle w:val="000001000000"/>
            <w:tcW w:w="2388" w:type="dxa"/>
            <w:tcBorders>
              <w:top w:val="single" w:color="000000" w:sz="4" w:space="0"/>
              <w:left w:val="nil" w:sz="4" w:space="0"/>
              <w:bottom w:val="single" w:color="000000" w:sz="4" w:space="0"/>
              <w:right w:val="single" w:color="000000" w:sz="4" w:space="0"/>
            </w:tcBorders>
            <w:vAlign w:val="center"/>
          </w:tcPr>
          <w:p>
            <w:pPr>
              <w:jc w:val="both"/>
              <w:rPr/>
            </w:pPr>
            <w:r>
              <w:t>Численность безработных, зарегистрированных в службах занятости</w:t>
            </w:r>
          </w:p>
        </w:tc>
        <w:tc>
          <w:tcPr>
            <w:cnfStyle w:val="000010000000"/>
            <w:tcW w:w="984" w:type="dxa"/>
            <w:gridSpan w:val="2"/>
            <w:tcBorders>
              <w:top w:val="single" w:color="000000" w:sz="4" w:space="0"/>
              <w:left w:val="nil" w:sz="4" w:space="0"/>
              <w:bottom w:val="single" w:color="000000" w:sz="4" w:space="0"/>
              <w:right w:val="single" w:color="000000" w:sz="4" w:space="0"/>
            </w:tcBorders>
            <w:vAlign w:val="bottom"/>
          </w:tcPr>
          <w:p>
            <w:pPr>
              <w:jc w:val="center"/>
              <w:rPr/>
            </w:pPr>
            <w:r>
              <w:t>чел.</w:t>
            </w:r>
          </w:p>
        </w:tc>
        <w:tc>
          <w:tcPr>
            <w:cnfStyle w:val="000001000000"/>
            <w:tcW w:w="1171" w:type="dxa"/>
            <w:gridSpan w:val="2"/>
            <w:tcBorders>
              <w:top w:val="single" w:color="000000" w:sz="4" w:space="0"/>
              <w:left w:val="nil" w:sz="4" w:space="0"/>
              <w:bottom w:val="single" w:color="000000" w:sz="4" w:space="0"/>
              <w:right w:val="single" w:color="000000" w:sz="4" w:space="0"/>
            </w:tcBorders>
            <w:vAlign w:val="bottom"/>
          </w:tcPr>
          <w:p>
            <w:pPr>
              <w:jc w:val="center"/>
              <w:rPr/>
            </w:pPr>
            <w:r>
              <w:t>16</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14</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14</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14</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13</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14</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12</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14</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11</w:t>
            </w:r>
          </w:p>
        </w:tc>
        <w:tc>
          <w:tcPr>
            <w:cnfStyle w:val="000010000000"/>
            <w:tcW w:w="293" w:type="dxa"/>
            <w:gridSpan w:val="2"/>
          </w:tcPr>
          <w:p/>
        </w:tc>
        <w:tc>
          <w:tcPr>
            <w:cnfStyle w:val="000001000000"/>
            <w:tcW w:w="29" w:type="dxa"/>
          </w:tcPr>
          <w:p/>
        </w:tc>
      </w:tr>
      <w:tr>
        <w:trPr>
          <w:trHeight w:val="535" w:hRule="atLeast"/>
        </w:trPr>
        <w:tc>
          <w:tcPr>
            <w:cnfStyle w:val="000010000000"/>
            <w:tcW w:w="575" w:type="dxa"/>
            <w:tcBorders>
              <w:top w:val="nil" w:sz="4" w:space="0"/>
              <w:left w:val="single" w:color="000000" w:sz="4" w:space="0"/>
              <w:bottom w:val="single" w:color="000000" w:sz="4" w:space="0"/>
              <w:right w:val="single" w:color="000000" w:sz="4" w:space="0"/>
            </w:tcBorders>
          </w:tcPr>
          <w:p>
            <w:pPr>
              <w:jc w:val="center"/>
              <w:rPr/>
            </w:pPr>
            <w:r>
              <w:t> </w:t>
            </w:r>
          </w:p>
        </w:tc>
        <w:tc>
          <w:tcPr>
            <w:cnfStyle w:val="000001000000"/>
            <w:tcW w:w="2388" w:type="dxa"/>
            <w:tcBorders>
              <w:top w:val="nil" w:sz="4" w:space="0"/>
              <w:left w:val="nil" w:sz="4" w:space="0"/>
              <w:bottom w:val="single" w:color="000000" w:sz="4" w:space="0"/>
              <w:right w:val="single" w:color="000000" w:sz="4" w:space="0"/>
            </w:tcBorders>
            <w:vAlign w:val="center"/>
          </w:tcPr>
          <w:p>
            <w:pPr>
              <w:jc w:val="both"/>
              <w:rPr>
                <w:i/>
              </w:rPr>
            </w:pPr>
            <w:r>
              <w:rPr>
                <w:i/>
              </w:rPr>
              <w:t xml:space="preserve">темп роста к уровню прошлого года </w:t>
            </w:r>
          </w:p>
        </w:tc>
        <w:tc>
          <w:tcPr>
            <w:cnfStyle w:val="000010000000"/>
            <w:tcW w:w="984" w:type="dxa"/>
            <w:gridSpan w:val="2"/>
            <w:tcBorders>
              <w:top w:val="nil" w:sz="4" w:space="0"/>
              <w:left w:val="nil" w:sz="4" w:space="0"/>
              <w:bottom w:val="single" w:color="000000" w:sz="4" w:space="0"/>
              <w:right w:val="single" w:color="000000" w:sz="4" w:space="0"/>
            </w:tcBorders>
            <w:vAlign w:val="bottom"/>
          </w:tcPr>
          <w:p>
            <w:pPr>
              <w:jc w:val="center"/>
              <w:rPr/>
            </w:pPr>
            <w:r>
              <w:t>%</w:t>
            </w:r>
          </w:p>
        </w:tc>
        <w:tc>
          <w:tcPr>
            <w:cnfStyle w:val="000001000000"/>
            <w:tcW w:w="1171"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10000000"/>
            <w:tcW w:w="1143" w:type="dxa"/>
            <w:tcBorders>
              <w:top w:val="single" w:color="000000" w:sz="4" w:space="0"/>
              <w:left w:val="nil" w:sz="4" w:space="0"/>
              <w:bottom w:val="single" w:color="000000" w:sz="4" w:space="0"/>
              <w:right w:val="single" w:color="000000" w:sz="4" w:space="0"/>
            </w:tcBorders>
            <w:vAlign w:val="bottom"/>
          </w:tcPr>
          <w:p>
            <w:pPr>
              <w:jc w:val="center"/>
              <w:rPr/>
            </w:pPr>
            <w:r>
              <w:t>67</w:t>
            </w:r>
          </w:p>
        </w:tc>
        <w:tc>
          <w:tcPr>
            <w:cnfStyle w:val="000001000000"/>
            <w:tcW w:w="1125" w:type="dxa"/>
            <w:gridSpan w:val="2"/>
            <w:tcBorders>
              <w:top w:val="single" w:color="000000" w:sz="4" w:space="0"/>
              <w:left w:val="nil" w:sz="4" w:space="0"/>
              <w:bottom w:val="single" w:color="000000" w:sz="4" w:space="0"/>
              <w:right w:val="single" w:color="000000" w:sz="4" w:space="0"/>
            </w:tcBorders>
            <w:vAlign w:val="bottom"/>
          </w:tcPr>
          <w:p>
            <w:pPr>
              <w:jc w:val="center"/>
              <w:rPr/>
            </w:pPr>
            <w:r>
              <w:t>150</w:t>
            </w:r>
          </w:p>
        </w:tc>
        <w:tc>
          <w:tcPr>
            <w:cnfStyle w:val="000010000000"/>
            <w:tcW w:w="1134" w:type="dxa"/>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1157" w:type="dxa"/>
            <w:gridSpan w:val="2"/>
            <w:tcBorders>
              <w:top w:val="single" w:color="000000" w:sz="4" w:space="0"/>
              <w:left w:val="nil" w:sz="4" w:space="0"/>
              <w:bottom w:val="single" w:color="000000" w:sz="4" w:space="0"/>
              <w:right w:val="single" w:color="000000" w:sz="4" w:space="0"/>
            </w:tcBorders>
            <w:vAlign w:val="bottom"/>
          </w:tcPr>
          <w:p>
            <w:pPr>
              <w:jc w:val="center"/>
              <w:rPr/>
            </w:pPr>
            <w:r>
              <w:t>90</w:t>
            </w:r>
          </w:p>
        </w:tc>
        <w:tc>
          <w:tcPr>
            <w:cnfStyle w:val="000010000000"/>
            <w:tcW w:w="1111" w:type="dxa"/>
            <w:gridSpan w:val="2"/>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993" w:type="dxa"/>
            <w:tcBorders>
              <w:top w:val="single" w:color="000000" w:sz="4" w:space="0"/>
              <w:left w:val="nil" w:sz="4" w:space="0"/>
              <w:bottom w:val="single" w:color="000000" w:sz="4" w:space="0"/>
              <w:right w:val="single" w:color="000000" w:sz="4" w:space="0"/>
            </w:tcBorders>
            <w:vAlign w:val="bottom"/>
          </w:tcPr>
          <w:p>
            <w:pPr>
              <w:jc w:val="center"/>
              <w:rPr/>
            </w:pPr>
            <w:r>
              <w:t>90</w:t>
            </w:r>
          </w:p>
        </w:tc>
        <w:tc>
          <w:tcPr>
            <w:cnfStyle w:val="000010000000"/>
            <w:tcW w:w="1238" w:type="dxa"/>
            <w:gridSpan w:val="2"/>
            <w:tcBorders>
              <w:top w:val="single" w:color="000000" w:sz="4" w:space="0"/>
              <w:left w:val="nil" w:sz="4" w:space="0"/>
              <w:bottom w:val="single" w:color="000000" w:sz="4" w:space="0"/>
              <w:right w:val="single" w:color="000000" w:sz="4" w:space="0"/>
            </w:tcBorders>
            <w:vAlign w:val="bottom"/>
          </w:tcPr>
          <w:p>
            <w:pPr>
              <w:jc w:val="center"/>
              <w:rPr/>
            </w:pPr>
            <w:r>
              <w:t>100</w:t>
            </w:r>
          </w:p>
        </w:tc>
        <w:tc>
          <w:tcPr>
            <w:cnfStyle w:val="000001000000"/>
            <w:tcW w:w="1171" w:type="dxa"/>
            <w:tcBorders>
              <w:top w:val="single" w:color="000000" w:sz="4" w:space="0"/>
              <w:left w:val="nil" w:sz="4" w:space="0"/>
              <w:bottom w:val="single" w:color="000000" w:sz="4" w:space="0"/>
              <w:right w:val="single" w:color="000000" w:sz="4" w:space="0"/>
            </w:tcBorders>
            <w:vAlign w:val="bottom"/>
          </w:tcPr>
          <w:p>
            <w:pPr>
              <w:jc w:val="center"/>
              <w:rPr/>
            </w:pPr>
            <w:r>
              <w:t>90</w:t>
            </w:r>
          </w:p>
        </w:tc>
        <w:tc>
          <w:tcPr>
            <w:cnfStyle w:val="000010000000"/>
            <w:tcW w:w="293" w:type="dxa"/>
            <w:gridSpan w:val="2"/>
          </w:tcPr>
          <w:p/>
        </w:tc>
        <w:tc>
          <w:tcPr>
            <w:cnfStyle w:val="000001000000"/>
            <w:tcW w:w="29" w:type="dxa"/>
          </w:tcPr>
          <w:p/>
        </w:tc>
      </w:tr>
      <w:tr>
        <w:trPr>
          <w:trHeight w:val="268" w:hRule="atLeast"/>
        </w:trPr>
        <w:tc>
          <w:tcPr>
            <w:cnfStyle w:val="000010000000"/>
            <w:tcW w:w="575" w:type="dxa"/>
            <w:tcBorders>
              <w:top w:val="nil" w:sz="4" w:space="0"/>
              <w:left w:val="single" w:color="000000" w:sz="4" w:space="0"/>
              <w:bottom w:val="single" w:color="000000" w:sz="4" w:space="0"/>
              <w:right w:val="single" w:color="000000" w:sz="4" w:space="0"/>
            </w:tcBorders>
          </w:tcPr>
          <w:p>
            <w:pPr>
              <w:jc w:val="center"/>
              <w:rPr>
                <w:b/>
              </w:rPr>
            </w:pPr>
          </w:p>
          <w:p>
            <w:pPr>
              <w:jc w:val="center"/>
              <w:rPr>
                <w:b/>
              </w:rPr>
            </w:pPr>
            <w:r>
              <w:rPr>
                <w:b/>
              </w:rPr>
              <w:t>V.</w:t>
            </w:r>
          </w:p>
        </w:tc>
        <w:tc>
          <w:tcPr>
            <w:cnfStyle w:val="000001000000"/>
            <w:tcW w:w="2388" w:type="dxa"/>
            <w:tcBorders>
              <w:top w:val="nil" w:sz="4" w:space="0"/>
              <w:left w:val="nil" w:sz="4" w:space="0"/>
              <w:bottom w:val="single" w:color="000000" w:sz="4" w:space="0"/>
              <w:right w:val="single" w:color="000000" w:sz="4" w:space="0"/>
            </w:tcBorders>
            <w:vAlign w:val="bottom"/>
          </w:tcPr>
          <w:p>
            <w:pPr>
              <w:rPr>
                <w:b/>
              </w:rPr>
            </w:pPr>
          </w:p>
          <w:p>
            <w:pPr>
              <w:rPr>
                <w:b/>
              </w:rPr>
            </w:pPr>
            <w:r>
              <w:rPr>
                <w:b/>
              </w:rPr>
              <w:t>Торговля и услуги населению</w:t>
            </w:r>
          </w:p>
        </w:tc>
        <w:tc>
          <w:tcPr>
            <w:cnfStyle w:val="000010000000"/>
            <w:tcW w:w="984" w:type="dxa"/>
            <w:gridSpan w:val="2"/>
            <w:tcBorders>
              <w:top w:val="nil" w:sz="4" w:space="0"/>
              <w:left w:val="nil" w:sz="4" w:space="0"/>
              <w:bottom w:val="single" w:color="000000" w:sz="4" w:space="0"/>
              <w:right w:val="single" w:color="000000" w:sz="4" w:space="0"/>
            </w:tcBorders>
            <w:vAlign w:val="bottom"/>
          </w:tcPr>
          <w:p>
            <w:r>
              <w:t> </w:t>
            </w:r>
          </w:p>
        </w:tc>
        <w:tc>
          <w:tcPr>
            <w:cnfStyle w:val="000001000000"/>
            <w:tcW w:w="1171"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10000000"/>
            <w:tcW w:w="1143" w:type="dxa"/>
            <w:tcBorders>
              <w:top w:val="nil" w:sz="4" w:space="0"/>
              <w:left w:val="nil" w:sz="4" w:space="0"/>
              <w:bottom w:val="single" w:color="000000" w:sz="4" w:space="0"/>
              <w:right w:val="single" w:color="000000" w:sz="4" w:space="0"/>
            </w:tcBorders>
            <w:vAlign w:val="bottom"/>
          </w:tcPr>
          <w:p>
            <w:pPr>
              <w:jc w:val="center"/>
              <w:rPr/>
            </w:pPr>
            <w:r>
              <w:t> </w:t>
            </w:r>
          </w:p>
        </w:tc>
        <w:tc>
          <w:tcPr>
            <w:cnfStyle w:val="000001000000"/>
            <w:tcW w:w="1125"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10000000"/>
            <w:tcW w:w="1134" w:type="dxa"/>
            <w:tcBorders>
              <w:top w:val="nil" w:sz="4" w:space="0"/>
              <w:left w:val="nil" w:sz="4" w:space="0"/>
              <w:bottom w:val="single" w:color="000000" w:sz="4" w:space="0"/>
              <w:right w:val="single" w:color="000000" w:sz="4" w:space="0"/>
            </w:tcBorders>
            <w:vAlign w:val="bottom"/>
          </w:tcPr>
          <w:p>
            <w:pPr>
              <w:jc w:val="center"/>
              <w:rPr/>
            </w:pPr>
            <w:r>
              <w:t> </w:t>
            </w:r>
          </w:p>
        </w:tc>
        <w:tc>
          <w:tcPr>
            <w:cnfStyle w:val="000001000000"/>
            <w:tcW w:w="1157"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10000000"/>
            <w:tcW w:w="1111"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01000000"/>
            <w:tcW w:w="993" w:type="dxa"/>
            <w:tcBorders>
              <w:top w:val="nil" w:sz="4" w:space="0"/>
              <w:left w:val="nil" w:sz="4" w:space="0"/>
              <w:bottom w:val="single" w:color="000000" w:sz="4" w:space="0"/>
              <w:right w:val="single" w:color="000000" w:sz="4" w:space="0"/>
            </w:tcBorders>
            <w:vAlign w:val="bottom"/>
          </w:tcPr>
          <w:p>
            <w:pPr>
              <w:jc w:val="center"/>
              <w:rPr/>
            </w:pPr>
            <w:r>
              <w:t> </w:t>
            </w:r>
          </w:p>
        </w:tc>
        <w:tc>
          <w:tcPr>
            <w:cnfStyle w:val="000010000000"/>
            <w:tcW w:w="1238" w:type="dxa"/>
            <w:gridSpan w:val="2"/>
            <w:tcBorders>
              <w:top w:val="nil" w:sz="4" w:space="0"/>
              <w:left w:val="nil" w:sz="4" w:space="0"/>
              <w:bottom w:val="single" w:color="000000" w:sz="4" w:space="0"/>
              <w:right w:val="single" w:color="000000" w:sz="4" w:space="0"/>
            </w:tcBorders>
            <w:vAlign w:val="bottom"/>
          </w:tcPr>
          <w:p>
            <w:pPr>
              <w:jc w:val="center"/>
              <w:rPr/>
            </w:pPr>
            <w:r>
              <w:t> </w:t>
            </w:r>
          </w:p>
        </w:tc>
        <w:tc>
          <w:tcPr>
            <w:cnfStyle w:val="000001000000"/>
            <w:tcW w:w="1171" w:type="dxa"/>
            <w:tcBorders>
              <w:top w:val="nil" w:sz="4" w:space="0"/>
              <w:left w:val="nil" w:sz="4" w:space="0"/>
              <w:bottom w:val="single" w:color="000000" w:sz="4" w:space="0"/>
              <w:right w:val="single" w:color="000000" w:sz="4" w:space="0"/>
            </w:tcBorders>
            <w:vAlign w:val="bottom"/>
          </w:tcPr>
          <w:p>
            <w:pPr>
              <w:jc w:val="center"/>
              <w:rPr/>
            </w:pPr>
            <w:r>
              <w:t> </w:t>
            </w:r>
          </w:p>
        </w:tc>
        <w:tc>
          <w:tcPr>
            <w:cnfStyle w:val="000010000000"/>
            <w:tcW w:w="293" w:type="dxa"/>
            <w:gridSpan w:val="2"/>
          </w:tcPr>
          <w:p/>
        </w:tc>
        <w:tc>
          <w:tcPr>
            <w:cnfStyle w:val="000001000000"/>
            <w:tcW w:w="29" w:type="dxa"/>
          </w:tcPr>
          <w:p/>
        </w:tc>
      </w:tr>
      <w:tr>
        <w:trPr>
          <w:trHeight w:val="804" w:hRule="atLeast"/>
        </w:trPr>
        <w:tc>
          <w:tcPr>
            <w:cnfStyle w:val="000010000000"/>
            <w:tcW w:w="575" w:type="dxa"/>
            <w:tcBorders>
              <w:top w:val="single" w:color="000000" w:sz="4" w:space="0"/>
              <w:left w:val="single" w:color="000000" w:sz="4" w:space="0"/>
              <w:bottom w:val="single" w:color="000000" w:sz="4" w:space="0"/>
              <w:right w:val="single" w:color="000000" w:sz="4" w:space="0"/>
            </w:tcBorders>
          </w:tcPr>
          <w:p>
            <w:pPr>
              <w:jc w:val="center"/>
              <w:rPr/>
            </w:pPr>
            <w:r>
              <w:t>1.</w:t>
            </w:r>
          </w:p>
        </w:tc>
        <w:tc>
          <w:tcPr>
            <w:cnfStyle w:val="000001000000"/>
            <w:tcW w:w="2388" w:type="dxa"/>
            <w:tcBorders>
              <w:top w:val="single" w:color="000000" w:sz="4" w:space="0"/>
              <w:left w:val="nil" w:sz="4" w:space="0"/>
              <w:bottom w:val="single" w:color="000000" w:sz="4" w:space="0"/>
              <w:right w:val="single" w:color="000000" w:sz="4" w:space="0"/>
            </w:tcBorders>
          </w:tcPr>
          <w:p>
            <w:pPr>
              <w:jc w:val="both"/>
              <w:rPr/>
            </w:pPr>
            <w:r>
              <w:t>Оборот розничной торговли</w:t>
            </w:r>
          </w:p>
        </w:tc>
        <w:tc>
          <w:tcPr>
            <w:cnfStyle w:val="000010000000"/>
            <w:tcW w:w="984" w:type="dxa"/>
            <w:gridSpan w:val="2"/>
            <w:tcBorders>
              <w:top w:val="single" w:color="000000" w:sz="4" w:space="0"/>
              <w:left w:val="nil" w:sz="4" w:space="0"/>
              <w:bottom w:val="single" w:color="000000" w:sz="4" w:space="0"/>
              <w:right w:val="single" w:color="000000" w:sz="4" w:space="0"/>
            </w:tcBorders>
            <w:vAlign w:val="center"/>
          </w:tcPr>
          <w:p>
            <w:pPr>
              <w:jc w:val="both"/>
              <w:rPr/>
            </w:pPr>
            <w:r>
              <w:t>тыс. руб. в ценах соответствующих лет</w:t>
            </w:r>
          </w:p>
        </w:tc>
        <w:tc>
          <w:tcPr>
            <w:cnfStyle w:val="000001000000"/>
            <w:tcW w:w="1171" w:type="dxa"/>
            <w:gridSpan w:val="2"/>
            <w:tcBorders>
              <w:top w:val="single" w:color="000000" w:sz="4" w:space="0"/>
              <w:left w:val="nil" w:sz="4" w:space="0"/>
              <w:bottom w:val="single" w:color="000000" w:sz="4" w:space="0"/>
              <w:right w:val="single" w:color="000000" w:sz="4" w:space="0"/>
            </w:tcBorders>
            <w:vAlign w:val="center"/>
          </w:tcPr>
          <w:p>
            <w:pPr>
              <w:jc w:val="center"/>
              <w:rPr/>
            </w:pPr>
            <w:r>
              <w:t>0</w:t>
            </w:r>
          </w:p>
        </w:tc>
        <w:tc>
          <w:tcPr>
            <w:cnfStyle w:val="000010000000"/>
            <w:tcW w:w="1143" w:type="dxa"/>
            <w:tcBorders>
              <w:top w:val="single" w:color="000000" w:sz="4" w:space="0"/>
              <w:left w:val="nil" w:sz="4" w:space="0"/>
              <w:bottom w:val="single" w:color="000000" w:sz="4" w:space="0"/>
              <w:right w:val="single" w:color="000000" w:sz="4" w:space="0"/>
            </w:tcBorders>
            <w:vAlign w:val="center"/>
          </w:tcPr>
          <w:p>
            <w:pPr>
              <w:jc w:val="center"/>
              <w:rPr/>
            </w:pPr>
            <w:r>
              <w:t>0</w:t>
            </w:r>
          </w:p>
        </w:tc>
        <w:tc>
          <w:tcPr>
            <w:cnfStyle w:val="000001000000"/>
            <w:tcW w:w="1125" w:type="dxa"/>
            <w:gridSpan w:val="2"/>
            <w:tcBorders>
              <w:top w:val="single" w:color="000000" w:sz="4" w:space="0"/>
              <w:left w:val="nil" w:sz="4" w:space="0"/>
              <w:bottom w:val="single" w:color="000000" w:sz="4" w:space="0"/>
              <w:right w:val="single" w:color="000000" w:sz="4" w:space="0"/>
            </w:tcBorders>
            <w:vAlign w:val="center"/>
          </w:tcPr>
          <w:p>
            <w:pPr>
              <w:jc w:val="center"/>
              <w:rPr/>
            </w:pPr>
            <w:r>
              <w:t>0</w:t>
            </w:r>
          </w:p>
        </w:tc>
        <w:tc>
          <w:tcPr>
            <w:cnfStyle w:val="000010000000"/>
            <w:tcW w:w="1134" w:type="dxa"/>
            <w:tcBorders>
              <w:top w:val="single" w:color="000000" w:sz="4" w:space="0"/>
              <w:left w:val="nil" w:sz="4" w:space="0"/>
              <w:bottom w:val="single" w:color="000000" w:sz="4" w:space="0"/>
              <w:right w:val="single" w:color="000000" w:sz="4" w:space="0"/>
            </w:tcBorders>
            <w:vAlign w:val="center"/>
          </w:tcPr>
          <w:p>
            <w:pPr>
              <w:jc w:val="center"/>
              <w:rPr/>
            </w:pPr>
            <w:r>
              <w:t>0</w:t>
            </w:r>
          </w:p>
        </w:tc>
        <w:tc>
          <w:tcPr>
            <w:cnfStyle w:val="000001000000"/>
            <w:tcW w:w="1157" w:type="dxa"/>
            <w:gridSpan w:val="2"/>
            <w:tcBorders>
              <w:top w:val="single" w:color="000000" w:sz="4" w:space="0"/>
              <w:left w:val="nil" w:sz="4" w:space="0"/>
              <w:bottom w:val="single" w:color="000000" w:sz="4" w:space="0"/>
              <w:right w:val="single" w:color="000000" w:sz="4" w:space="0"/>
            </w:tcBorders>
            <w:vAlign w:val="center"/>
          </w:tcPr>
          <w:p>
            <w:pPr>
              <w:jc w:val="center"/>
              <w:rPr/>
            </w:pPr>
            <w:r>
              <w:t>0</w:t>
            </w:r>
          </w:p>
        </w:tc>
        <w:tc>
          <w:tcPr>
            <w:cnfStyle w:val="000010000000"/>
            <w:tcW w:w="1111" w:type="dxa"/>
            <w:gridSpan w:val="2"/>
            <w:tcBorders>
              <w:top w:val="single" w:color="000000" w:sz="4" w:space="0"/>
              <w:left w:val="nil" w:sz="4" w:space="0"/>
              <w:bottom w:val="single" w:color="000000" w:sz="4" w:space="0"/>
              <w:right w:val="single" w:color="000000" w:sz="4" w:space="0"/>
            </w:tcBorders>
            <w:vAlign w:val="center"/>
          </w:tcPr>
          <w:p>
            <w:pPr>
              <w:jc w:val="center"/>
              <w:rPr/>
            </w:pPr>
            <w:r>
              <w:t>0</w:t>
            </w:r>
          </w:p>
        </w:tc>
        <w:tc>
          <w:tcPr>
            <w:cnfStyle w:val="000001000000"/>
            <w:tcW w:w="993" w:type="dxa"/>
            <w:tcBorders>
              <w:top w:val="single" w:color="000000" w:sz="4" w:space="0"/>
              <w:left w:val="nil" w:sz="4" w:space="0"/>
              <w:bottom w:val="single" w:color="000000" w:sz="4" w:space="0"/>
              <w:right w:val="single" w:color="000000" w:sz="4" w:space="0"/>
            </w:tcBorders>
            <w:vAlign w:val="center"/>
          </w:tcPr>
          <w:p>
            <w:pPr>
              <w:jc w:val="center"/>
              <w:rPr/>
            </w:pPr>
            <w:r>
              <w:t>0</w:t>
            </w:r>
          </w:p>
        </w:tc>
        <w:tc>
          <w:tcPr>
            <w:cnfStyle w:val="000010000000"/>
            <w:tcW w:w="1238" w:type="dxa"/>
            <w:gridSpan w:val="2"/>
            <w:tcBorders>
              <w:top w:val="single" w:color="000000" w:sz="4" w:space="0"/>
              <w:left w:val="nil" w:sz="4" w:space="0"/>
              <w:bottom w:val="single" w:color="000000" w:sz="4" w:space="0"/>
              <w:right w:val="single" w:color="000000" w:sz="4" w:space="0"/>
            </w:tcBorders>
            <w:vAlign w:val="center"/>
          </w:tcPr>
          <w:p>
            <w:pPr>
              <w:jc w:val="center"/>
              <w:rPr/>
            </w:pPr>
            <w:r>
              <w:t>0</w:t>
            </w:r>
          </w:p>
        </w:tc>
        <w:tc>
          <w:tcPr>
            <w:cnfStyle w:val="000001000000"/>
            <w:tcW w:w="1171" w:type="dxa"/>
            <w:tcBorders>
              <w:top w:val="single" w:color="000000" w:sz="4" w:space="0"/>
              <w:left w:val="nil" w:sz="4" w:space="0"/>
              <w:bottom w:val="single" w:color="000000" w:sz="4" w:space="0"/>
              <w:right w:val="single" w:color="000000" w:sz="4" w:space="0"/>
            </w:tcBorders>
            <w:vAlign w:val="center"/>
          </w:tcPr>
          <w:p>
            <w:pPr>
              <w:jc w:val="center"/>
              <w:rPr/>
            </w:pPr>
            <w:r>
              <w:t>0</w:t>
            </w:r>
          </w:p>
        </w:tc>
        <w:tc>
          <w:tcPr>
            <w:cnfStyle w:val="000010000000"/>
            <w:tcW w:w="293" w:type="dxa"/>
            <w:gridSpan w:val="2"/>
          </w:tcPr>
          <w:p/>
        </w:tc>
        <w:tc>
          <w:tcPr>
            <w:cnfStyle w:val="000001000000"/>
            <w:tcW w:w="29" w:type="dxa"/>
          </w:tcPr>
          <w:p/>
        </w:tc>
      </w:tr>
      <w:tr>
        <w:trPr>
          <w:trHeight w:val="1102" w:hRule="atLeast"/>
        </w:trPr>
        <w:tc>
          <w:tcPr>
            <w:cnfStyle w:val="000010000000"/>
            <w:tcW w:w="575" w:type="dxa"/>
            <w:tcBorders>
              <w:top w:val="single" w:color="000000" w:sz="4" w:space="0"/>
              <w:left w:val="single" w:color="000000" w:sz="4" w:space="0"/>
              <w:bottom w:val="single" w:color="000000" w:sz="4" w:space="0"/>
              <w:right w:val="single" w:color="000000" w:sz="4" w:space="0"/>
            </w:tcBorders>
            <w:shd w:val="clear" w:fill="ffffff"/>
          </w:tcPr>
          <w:p>
            <w:pPr>
              <w:jc w:val="center"/>
              <w:rPr/>
            </w:pPr>
          </w:p>
        </w:tc>
        <w:tc>
          <w:tcPr>
            <w:cnfStyle w:val="000001000000"/>
            <w:tcW w:w="2388" w:type="dxa"/>
            <w:tcBorders>
              <w:top w:val="single" w:color="000000" w:sz="4" w:space="0"/>
              <w:left w:val="single" w:color="000000" w:sz="4" w:space="0"/>
              <w:bottom w:val="single" w:color="000000" w:sz="4" w:space="0"/>
              <w:right w:val="single" w:color="000000" w:sz="4" w:space="0"/>
            </w:tcBorders>
            <w:shd w:val="clear" w:fill="ffffff"/>
          </w:tcPr>
          <w:p>
            <w:pPr>
              <w:jc w:val="both"/>
              <w:rPr/>
            </w:pPr>
            <w:r>
              <w:t xml:space="preserve">Объем платных услуг </w:t>
            </w:r>
            <w:r>
              <w:t>населению</w:t>
            </w:r>
          </w:p>
        </w:tc>
        <w:tc>
          <w:tcPr>
            <w:cnfStyle w:val="000010000000"/>
            <w:tcW w:w="984" w:type="dxa"/>
            <w:gridSpan w:val="2"/>
            <w:tcBorders>
              <w:top w:val="single" w:color="000000" w:sz="4" w:space="0"/>
              <w:left w:val="single" w:color="000000" w:sz="4" w:space="0"/>
              <w:bottom w:val="single" w:color="000000" w:sz="4" w:space="0"/>
              <w:right w:val="single" w:color="000000" w:sz="4" w:space="0"/>
            </w:tcBorders>
            <w:shd w:val="clear" w:fill="ffffff"/>
            <w:vAlign w:val="center"/>
          </w:tcPr>
          <w:p>
            <w:pPr>
              <w:jc w:val="both"/>
              <w:rPr/>
            </w:pPr>
            <w:r>
              <w:t>тыс. руб. в ценах соответствующих лет</w:t>
            </w:r>
          </w:p>
        </w:tc>
        <w:tc>
          <w:tcPr>
            <w:cnfStyle w:val="000001000000"/>
            <w:tcW w:w="1171" w:type="dxa"/>
            <w:gridSpan w:val="2"/>
            <w:tcBorders>
              <w:top w:val="single" w:color="000000" w:sz="4" w:space="0"/>
              <w:left w:val="single" w:color="000000" w:sz="4" w:space="0"/>
              <w:bottom w:val="single" w:color="000000" w:sz="4" w:space="0"/>
              <w:right w:val="single" w:color="000000" w:sz="4" w:space="0"/>
            </w:tcBorders>
            <w:shd w:val="clear" w:fill="ffffff"/>
            <w:vAlign w:val="center"/>
          </w:tcPr>
          <w:p>
            <w:pPr>
              <w:jc w:val="center"/>
              <w:rPr/>
            </w:pPr>
            <w:r>
              <w:t>7,5</w:t>
            </w:r>
          </w:p>
        </w:tc>
        <w:tc>
          <w:tcPr>
            <w:cnfStyle w:val="000010000000"/>
            <w:tcW w:w="1143" w:type="dxa"/>
            <w:tcBorders>
              <w:top w:val="single" w:color="000000" w:sz="4" w:space="0"/>
              <w:left w:val="single" w:color="000000" w:sz="4" w:space="0"/>
              <w:bottom w:val="single" w:color="000000" w:sz="4" w:space="0"/>
              <w:right w:val="single" w:color="000000" w:sz="4" w:space="0"/>
            </w:tcBorders>
            <w:shd w:val="clear" w:fill="ffffff"/>
            <w:vAlign w:val="center"/>
          </w:tcPr>
          <w:p>
            <w:pPr>
              <w:jc w:val="center"/>
              <w:rPr/>
            </w:pPr>
            <w:r>
              <w:t>0,6</w:t>
            </w:r>
          </w:p>
        </w:tc>
        <w:tc>
          <w:tcPr>
            <w:cnfStyle w:val="000001000000"/>
            <w:tcW w:w="1125" w:type="dxa"/>
            <w:gridSpan w:val="2"/>
            <w:tcBorders>
              <w:top w:val="single" w:color="000000" w:sz="4" w:space="0"/>
              <w:left w:val="nil" w:sz="4" w:space="0"/>
              <w:bottom w:val="single" w:color="000000" w:sz="4" w:space="0"/>
              <w:right w:val="single" w:color="000000" w:sz="4" w:space="0"/>
            </w:tcBorders>
            <w:vAlign w:val="center"/>
          </w:tcPr>
          <w:p>
            <w:pPr>
              <w:jc w:val="center"/>
              <w:rPr/>
            </w:pPr>
            <w:r>
              <w:t>25</w:t>
            </w:r>
          </w:p>
        </w:tc>
        <w:tc>
          <w:tcPr>
            <w:cnfStyle w:val="000010000000"/>
            <w:tcW w:w="1134" w:type="dxa"/>
            <w:tcBorders>
              <w:top w:val="single" w:color="000000" w:sz="4" w:space="0"/>
              <w:left w:val="nil" w:sz="4" w:space="0"/>
              <w:bottom w:val="single" w:color="000000" w:sz="4" w:space="0"/>
              <w:right w:val="single" w:color="000000" w:sz="4" w:space="0"/>
            </w:tcBorders>
            <w:vAlign w:val="center"/>
          </w:tcPr>
          <w:p>
            <w:pPr>
              <w:jc w:val="center"/>
              <w:rPr/>
            </w:pPr>
            <w:r>
              <w:t>25</w:t>
            </w:r>
          </w:p>
        </w:tc>
        <w:tc>
          <w:tcPr>
            <w:cnfStyle w:val="000001000000"/>
            <w:tcW w:w="1157" w:type="dxa"/>
            <w:gridSpan w:val="2"/>
            <w:tcBorders>
              <w:top w:val="single" w:color="000000" w:sz="4" w:space="0"/>
              <w:left w:val="nil" w:sz="4" w:space="0"/>
              <w:bottom w:val="single" w:color="000000" w:sz="4" w:space="0"/>
              <w:right w:val="single" w:color="000000" w:sz="4" w:space="0"/>
            </w:tcBorders>
            <w:vAlign w:val="center"/>
          </w:tcPr>
          <w:p>
            <w:pPr>
              <w:jc w:val="center"/>
              <w:rPr/>
            </w:pPr>
            <w:r>
              <w:t>27</w:t>
            </w:r>
          </w:p>
        </w:tc>
        <w:tc>
          <w:tcPr>
            <w:cnfStyle w:val="000010000000"/>
            <w:tcW w:w="1111" w:type="dxa"/>
            <w:gridSpan w:val="2"/>
            <w:tcBorders>
              <w:top w:val="single" w:color="000000" w:sz="4" w:space="0"/>
              <w:left w:val="nil" w:sz="4" w:space="0"/>
              <w:bottom w:val="single" w:color="000000" w:sz="4" w:space="0"/>
              <w:right w:val="single" w:color="000000" w:sz="4" w:space="0"/>
            </w:tcBorders>
            <w:vAlign w:val="center"/>
          </w:tcPr>
          <w:p>
            <w:pPr>
              <w:jc w:val="center"/>
              <w:rPr/>
            </w:pPr>
            <w:r>
              <w:t>25</w:t>
            </w:r>
          </w:p>
        </w:tc>
        <w:tc>
          <w:tcPr>
            <w:cnfStyle w:val="000001000000"/>
            <w:tcW w:w="993" w:type="dxa"/>
            <w:tcBorders>
              <w:top w:val="single" w:color="000000" w:sz="4" w:space="0"/>
              <w:left w:val="nil" w:sz="4" w:space="0"/>
              <w:bottom w:val="single" w:color="000000" w:sz="4" w:space="0"/>
              <w:right w:val="single" w:color="000000" w:sz="4" w:space="0"/>
            </w:tcBorders>
            <w:vAlign w:val="center"/>
          </w:tcPr>
          <w:p>
            <w:pPr>
              <w:jc w:val="center"/>
              <w:rPr/>
            </w:pPr>
            <w:r>
              <w:t>29</w:t>
            </w:r>
          </w:p>
        </w:tc>
        <w:tc>
          <w:tcPr>
            <w:cnfStyle w:val="000010000000"/>
            <w:tcW w:w="1238" w:type="dxa"/>
            <w:gridSpan w:val="2"/>
            <w:tcBorders>
              <w:top w:val="single" w:color="000000" w:sz="4" w:space="0"/>
              <w:left w:val="nil" w:sz="4" w:space="0"/>
              <w:bottom w:val="single" w:color="000000" w:sz="4" w:space="0"/>
              <w:right w:val="single" w:color="000000" w:sz="4" w:space="0"/>
            </w:tcBorders>
            <w:vAlign w:val="center"/>
          </w:tcPr>
          <w:p>
            <w:pPr>
              <w:jc w:val="center"/>
              <w:rPr/>
            </w:pPr>
            <w:r>
              <w:t>25</w:t>
            </w:r>
          </w:p>
        </w:tc>
        <w:tc>
          <w:tcPr>
            <w:cnfStyle w:val="000001000000"/>
            <w:tcW w:w="1171" w:type="dxa"/>
            <w:tcBorders>
              <w:top w:val="single" w:color="000000" w:sz="4" w:space="0"/>
              <w:left w:val="nil" w:sz="4" w:space="0"/>
              <w:bottom w:val="single" w:color="000000" w:sz="4" w:space="0"/>
              <w:right w:val="single" w:color="000000" w:sz="4" w:space="0"/>
            </w:tcBorders>
            <w:vAlign w:val="center"/>
          </w:tcPr>
          <w:p>
            <w:pPr>
              <w:jc w:val="center"/>
              <w:rPr/>
            </w:pPr>
            <w:r>
              <w:t>32</w:t>
            </w:r>
          </w:p>
        </w:tc>
        <w:tc>
          <w:tcPr>
            <w:cnfStyle w:val="000010000000"/>
            <w:tcW w:w="293" w:type="dxa"/>
            <w:gridSpan w:val="2"/>
          </w:tcPr>
          <w:p/>
        </w:tc>
        <w:tc>
          <w:tcPr>
            <w:cnfStyle w:val="000001000000"/>
            <w:tcW w:w="29" w:type="dxa"/>
          </w:tcPr>
          <w:p/>
        </w:tc>
      </w:tr>
      <w:tr>
        <w:trPr>
          <w:trHeight w:val="1102" w:hRule="atLeast"/>
        </w:trPr>
        <w:tc>
          <w:tcPr>
            <w:cnfStyle w:val="000010000000"/>
            <w:tcW w:w="575" w:type="dxa"/>
            <w:tcBorders>
              <w:top w:val="single" w:color="000000" w:sz="4" w:space="0"/>
              <w:left w:val="single" w:color="000000" w:sz="4" w:space="0"/>
              <w:bottom w:val="single" w:color="000000" w:sz="4" w:space="0"/>
              <w:right w:val="single" w:color="000000" w:sz="4" w:space="0"/>
            </w:tcBorders>
            <w:shd w:val="clear" w:fill="ffffff"/>
          </w:tcPr>
          <w:p>
            <w:pPr>
              <w:jc w:val="center"/>
              <w:rPr/>
            </w:pPr>
          </w:p>
        </w:tc>
        <w:tc>
          <w:tcPr>
            <w:cnfStyle w:val="000001000000"/>
            <w:tcW w:w="2388" w:type="dxa"/>
            <w:tcBorders>
              <w:top w:val="single" w:color="000000" w:sz="4" w:space="0"/>
              <w:left w:val="single" w:color="000000" w:sz="4" w:space="0"/>
              <w:bottom w:val="single" w:color="000000" w:sz="4" w:space="0"/>
              <w:right w:val="single" w:color="000000" w:sz="4" w:space="0"/>
            </w:tcBorders>
            <w:shd w:val="clear" w:fill="ffffff"/>
            <w:vAlign w:val="center"/>
          </w:tcPr>
          <w:p>
            <w:pPr>
              <w:jc w:val="center"/>
              <w:rPr/>
            </w:pPr>
            <w:r>
              <w:t xml:space="preserve"> </w:t>
            </w:r>
            <w:r>
              <w:rPr>
                <w:i/>
              </w:rPr>
              <w:t xml:space="preserve">темп роста к уровню прошлого года </w:t>
            </w:r>
          </w:p>
        </w:tc>
        <w:tc>
          <w:tcPr>
            <w:cnfStyle w:val="000010000000"/>
            <w:tcW w:w="984" w:type="dxa"/>
            <w:gridSpan w:val="2"/>
            <w:tcBorders>
              <w:top w:val="single" w:color="000000" w:sz="4" w:space="0"/>
              <w:left w:val="single" w:color="000000" w:sz="4" w:space="0"/>
              <w:bottom w:val="single" w:color="000000" w:sz="4" w:space="0"/>
              <w:right w:val="single" w:color="000000" w:sz="4" w:space="0"/>
            </w:tcBorders>
            <w:shd w:val="clear" w:fill="ffffff"/>
            <w:vAlign w:val="center"/>
          </w:tcPr>
          <w:p>
            <w:pPr>
              <w:jc w:val="center"/>
              <w:rPr/>
            </w:pPr>
            <w:r>
              <w:t xml:space="preserve">% к предыдущему году </w:t>
            </w:r>
          </w:p>
        </w:tc>
        <w:tc>
          <w:tcPr>
            <w:cnfStyle w:val="000001000000"/>
            <w:tcW w:w="1171" w:type="dxa"/>
            <w:gridSpan w:val="2"/>
            <w:tcBorders>
              <w:top w:val="single" w:color="000000" w:sz="4" w:space="0"/>
              <w:left w:val="single" w:color="000000" w:sz="4" w:space="0"/>
              <w:bottom w:val="single" w:color="000000" w:sz="4" w:space="0"/>
              <w:right w:val="single" w:color="000000" w:sz="4" w:space="0"/>
            </w:tcBorders>
            <w:shd w:val="clear" w:fill="ffffff"/>
            <w:vAlign w:val="center"/>
          </w:tcPr>
          <w:p>
            <w:pPr>
              <w:jc w:val="center"/>
              <w:rPr/>
            </w:pPr>
            <w:bookmarkStart w:id="0" w:name="_GoBack"/>
            <w:bookmarkEnd w:id="0"/>
          </w:p>
        </w:tc>
        <w:tc>
          <w:tcPr>
            <w:cnfStyle w:val="000010000000"/>
            <w:tcW w:w="1143" w:type="dxa"/>
            <w:tcBorders>
              <w:top w:val="single" w:color="000000" w:sz="4" w:space="0"/>
              <w:left w:val="single" w:color="000000" w:sz="4" w:space="0"/>
              <w:bottom w:val="single" w:color="000000" w:sz="4" w:space="0"/>
              <w:right w:val="single" w:color="000000" w:sz="4" w:space="0"/>
            </w:tcBorders>
            <w:shd w:val="clear" w:fill="ffffff"/>
            <w:vAlign w:val="center"/>
          </w:tcPr>
          <w:p>
            <w:pPr>
              <w:jc w:val="center"/>
              <w:rPr/>
            </w:pPr>
            <w:r>
              <w:t>8</w:t>
            </w:r>
          </w:p>
        </w:tc>
        <w:tc>
          <w:tcPr>
            <w:cnfStyle w:val="000001000000"/>
            <w:tcW w:w="1125" w:type="dxa"/>
            <w:gridSpan w:val="2"/>
            <w:tcBorders>
              <w:top w:val="single" w:color="000000" w:sz="4" w:space="0"/>
              <w:left w:val="nil" w:sz="4" w:space="0"/>
              <w:bottom w:val="single" w:color="000000" w:sz="4" w:space="0"/>
              <w:right w:val="single" w:color="000000" w:sz="4" w:space="0"/>
            </w:tcBorders>
            <w:vAlign w:val="center"/>
          </w:tcPr>
          <w:p>
            <w:pPr>
              <w:jc w:val="center"/>
              <w:rPr/>
            </w:pPr>
            <w:r>
              <w:t>416</w:t>
            </w:r>
          </w:p>
        </w:tc>
        <w:tc>
          <w:tcPr>
            <w:cnfStyle w:val="000010000000"/>
            <w:tcW w:w="1134" w:type="dxa"/>
            <w:tcBorders>
              <w:top w:val="single" w:color="000000" w:sz="4" w:space="0"/>
              <w:left w:val="nil" w:sz="4" w:space="0"/>
              <w:bottom w:val="single" w:color="000000" w:sz="4" w:space="0"/>
              <w:right w:val="single" w:color="000000" w:sz="4" w:space="0"/>
            </w:tcBorders>
            <w:vAlign w:val="center"/>
          </w:tcPr>
          <w:p>
            <w:pPr>
              <w:jc w:val="center"/>
              <w:rPr/>
            </w:pPr>
            <w:r>
              <w:t>100</w:t>
            </w:r>
          </w:p>
        </w:tc>
        <w:tc>
          <w:tcPr>
            <w:cnfStyle w:val="000001000000"/>
            <w:tcW w:w="1157" w:type="dxa"/>
            <w:gridSpan w:val="2"/>
            <w:tcBorders>
              <w:top w:val="single" w:color="000000" w:sz="4" w:space="0"/>
              <w:left w:val="nil" w:sz="4" w:space="0"/>
              <w:bottom w:val="single" w:color="000000" w:sz="4" w:space="0"/>
              <w:right w:val="single" w:color="000000" w:sz="4" w:space="0"/>
            </w:tcBorders>
            <w:vAlign w:val="center"/>
          </w:tcPr>
          <w:p>
            <w:pPr>
              <w:jc w:val="center"/>
              <w:rPr/>
            </w:pPr>
            <w:r>
              <w:t>108</w:t>
            </w:r>
          </w:p>
        </w:tc>
        <w:tc>
          <w:tcPr>
            <w:cnfStyle w:val="000010000000"/>
            <w:tcW w:w="1111" w:type="dxa"/>
            <w:gridSpan w:val="2"/>
            <w:tcBorders>
              <w:top w:val="single" w:color="000000" w:sz="4" w:space="0"/>
              <w:left w:val="nil" w:sz="4" w:space="0"/>
              <w:bottom w:val="single" w:color="000000" w:sz="4" w:space="0"/>
              <w:right w:val="single" w:color="000000" w:sz="4" w:space="0"/>
            </w:tcBorders>
            <w:vAlign w:val="center"/>
          </w:tcPr>
          <w:p>
            <w:pPr>
              <w:jc w:val="center"/>
              <w:rPr/>
            </w:pPr>
            <w:r>
              <w:t>100</w:t>
            </w:r>
          </w:p>
        </w:tc>
        <w:tc>
          <w:tcPr>
            <w:cnfStyle w:val="000001000000"/>
            <w:tcW w:w="993" w:type="dxa"/>
            <w:tcBorders>
              <w:top w:val="single" w:color="000000" w:sz="4" w:space="0"/>
              <w:left w:val="nil" w:sz="4" w:space="0"/>
              <w:bottom w:val="single" w:color="000000" w:sz="4" w:space="0"/>
              <w:right w:val="single" w:color="000000" w:sz="4" w:space="0"/>
            </w:tcBorders>
            <w:vAlign w:val="center"/>
          </w:tcPr>
          <w:p>
            <w:pPr>
              <w:jc w:val="center"/>
              <w:rPr/>
            </w:pPr>
            <w:r>
              <w:t>108</w:t>
            </w:r>
          </w:p>
        </w:tc>
        <w:tc>
          <w:tcPr>
            <w:cnfStyle w:val="000010000000"/>
            <w:tcW w:w="1238" w:type="dxa"/>
            <w:gridSpan w:val="2"/>
            <w:tcBorders>
              <w:top w:val="single" w:color="000000" w:sz="4" w:space="0"/>
              <w:left w:val="nil" w:sz="4" w:space="0"/>
              <w:bottom w:val="single" w:color="000000" w:sz="4" w:space="0"/>
              <w:right w:val="single" w:color="000000" w:sz="4" w:space="0"/>
            </w:tcBorders>
            <w:vAlign w:val="center"/>
          </w:tcPr>
          <w:p>
            <w:pPr>
              <w:jc w:val="center"/>
              <w:rPr/>
            </w:pPr>
            <w:r>
              <w:t>100</w:t>
            </w:r>
          </w:p>
        </w:tc>
        <w:tc>
          <w:tcPr>
            <w:cnfStyle w:val="000001000000"/>
            <w:tcW w:w="1171" w:type="dxa"/>
            <w:tcBorders>
              <w:top w:val="single" w:color="000000" w:sz="4" w:space="0"/>
              <w:left w:val="nil" w:sz="4" w:space="0"/>
              <w:bottom w:val="single" w:color="000000" w:sz="4" w:space="0"/>
              <w:right w:val="single" w:color="000000" w:sz="4" w:space="0"/>
            </w:tcBorders>
            <w:vAlign w:val="center"/>
          </w:tcPr>
          <w:p>
            <w:pPr>
              <w:jc w:val="center"/>
              <w:rPr/>
            </w:pPr>
            <w:r>
              <w:t>110</w:t>
            </w:r>
          </w:p>
        </w:tc>
        <w:tc>
          <w:tcPr>
            <w:cnfStyle w:val="000010000000"/>
            <w:tcW w:w="293" w:type="dxa"/>
            <w:gridSpan w:val="2"/>
          </w:tcPr>
          <w:p/>
        </w:tc>
        <w:tc>
          <w:tcPr>
            <w:cnfStyle w:val="000001000000"/>
            <w:tcW w:w="29" w:type="dxa"/>
          </w:tcPr>
          <w:p/>
        </w:tc>
      </w:tr>
      <w:tr>
        <w:trPr>
          <w:trHeight w:val="456" w:hRule="atLeast"/>
        </w:trPr>
        <w:tc>
          <w:tcPr>
            <w:cnfStyle w:val="000010000000"/>
            <w:tcW w:w="2990" w:type="dxa"/>
            <w:gridSpan w:val="3"/>
            <w:tcBorders>
              <w:top w:val="nil" w:sz="4" w:space="0"/>
              <w:left w:val="single" w:color="000000" w:sz="8" w:space="0"/>
              <w:bottom w:val="single" w:color="000000" w:sz="8" w:space="0"/>
              <w:right w:val="single" w:color="000000" w:sz="8" w:space="0"/>
            </w:tcBorders>
            <w:shd w:val="clear" w:fill="ffffff"/>
            <w:vAlign w:val="center"/>
          </w:tcPr>
          <w:p>
            <w:pPr>
              <w:jc w:val="center"/>
              <w:rPr>
                <w:b/>
                <w:sz w:val="22"/>
              </w:rPr>
            </w:pPr>
            <w:r>
              <w:rPr>
                <w:b/>
                <w:sz w:val="22"/>
              </w:rPr>
              <w:t>V.ФИНАНСЫ</w:t>
            </w:r>
          </w:p>
        </w:tc>
        <w:tc>
          <w:tcPr>
            <w:cnfStyle w:val="000001000000"/>
            <w:tcW w:w="11200" w:type="dxa"/>
            <w:gridSpan w:val="15"/>
            <w:tcBorders>
              <w:top w:val="single" w:color="000000" w:sz="8" w:space="0"/>
              <w:left w:val="nil" w:sz="4" w:space="0"/>
              <w:bottom w:val="nil" w:sz="4" w:space="0"/>
              <w:right w:val="single" w:color="000000" w:sz="8" w:space="0"/>
            </w:tcBorders>
            <w:shd w:val="clear" w:fill="ffffff"/>
            <w:vAlign w:val="center"/>
          </w:tcPr>
          <w:p>
            <w:pPr>
              <w:jc w:val="center"/>
              <w:rPr>
                <w:b/>
                <w:sz w:val="22"/>
              </w:rPr>
            </w:pPr>
            <w:r>
              <w:rPr>
                <w:b/>
                <w:sz w:val="22"/>
              </w:rPr>
              <w:t> </w:t>
            </w:r>
          </w:p>
        </w:tc>
        <w:tc>
          <w:tcPr>
            <w:cnfStyle w:val="000010000000"/>
            <w:tcW w:w="180" w:type="dxa"/>
          </w:tcPr>
          <w:p/>
        </w:tc>
        <w:tc>
          <w:tcPr>
            <w:cnfStyle w:val="000001000000"/>
            <w:tcW w:w="113" w:type="dxa"/>
          </w:tcPr>
          <w:p/>
        </w:tc>
        <w:tc>
          <w:tcPr>
            <w:cnfStyle w:val="000010000000"/>
            <w:tcW w:w="29" w:type="dxa"/>
          </w:tcPr>
          <w:p/>
        </w:tc>
      </w:tr>
      <w:tr>
        <w:trPr>
          <w:trHeight w:val="516" w:hRule="atLeast"/>
        </w:trPr>
        <w:tc>
          <w:tcPr>
            <w:cnfStyle w:val="000010000000"/>
            <w:tcW w:w="2990" w:type="dxa"/>
            <w:gridSpan w:val="3"/>
            <w:tcBorders>
              <w:top w:val="nil" w:sz="4" w:space="0"/>
              <w:left w:val="single" w:color="000000" w:sz="8" w:space="0"/>
              <w:bottom w:val="single" w:color="000000" w:sz="8" w:space="0"/>
              <w:right w:val="nil" w:sz="4" w:space="0"/>
            </w:tcBorders>
            <w:shd w:val="clear" w:fill="ffffff"/>
            <w:vAlign w:val="center"/>
          </w:tcPr>
          <w:p>
            <w:pPr>
              <w:rPr>
                <w:b/>
                <w:sz w:val="22"/>
              </w:rPr>
            </w:pPr>
            <w:r>
              <w:rPr>
                <w:b/>
                <w:sz w:val="22"/>
              </w:rPr>
              <w:t>Доходы</w:t>
            </w:r>
            <w:r>
              <w:rPr>
                <w:b/>
                <w:sz w:val="22"/>
              </w:rPr>
              <w:t xml:space="preserve"> :</w:t>
            </w:r>
          </w:p>
        </w:tc>
        <w:tc>
          <w:tcPr>
            <w:cnfStyle w:val="000001000000"/>
            <w:tcW w:w="992" w:type="dxa"/>
            <w:gridSpan w:val="2"/>
            <w:tcBorders>
              <w:top w:val="single" w:color="000000" w:sz="8" w:space="0"/>
              <w:left w:val="single" w:color="000000" w:sz="8" w:space="0"/>
              <w:bottom w:val="single" w:color="000000" w:sz="8" w:space="0"/>
              <w:right w:val="single" w:color="000000" w:sz="8" w:space="0"/>
            </w:tcBorders>
            <w:shd w:val="clear" w:fill="ffffff"/>
            <w:vAlign w:val="center"/>
          </w:tcPr>
          <w:p>
            <w:pPr>
              <w:rPr>
                <w:sz w:val="22"/>
              </w:rPr>
            </w:pPr>
            <w:r>
              <w:rPr>
                <w:sz w:val="22"/>
              </w:rPr>
              <w:t>тыс. руб.</w:t>
            </w:r>
          </w:p>
        </w:tc>
        <w:tc>
          <w:tcPr>
            <w:cnfStyle w:val="000010000000"/>
            <w:tcW w:w="1136" w:type="dxa"/>
            <w:tcBorders>
              <w:top w:val="single" w:color="000000" w:sz="8" w:space="0"/>
              <w:left w:val="nil" w:sz="4" w:space="0"/>
              <w:bottom w:val="single" w:color="000000" w:sz="8" w:space="0"/>
              <w:right w:val="single" w:color="000000" w:sz="8" w:space="0"/>
            </w:tcBorders>
            <w:shd w:val="clear" w:fill="ffffff"/>
            <w:vAlign w:val="center"/>
          </w:tcPr>
          <w:p>
            <w:pPr>
              <w:jc w:val="right"/>
              <w:rPr>
                <w:b/>
                <w:sz w:val="22"/>
              </w:rPr>
            </w:pPr>
            <w:r>
              <w:rPr>
                <w:b/>
                <w:sz w:val="22"/>
              </w:rPr>
              <w:t>58540,30</w:t>
            </w:r>
          </w:p>
        </w:tc>
        <w:tc>
          <w:tcPr>
            <w:cnfStyle w:val="000001000000"/>
            <w:tcW w:w="1182" w:type="dxa"/>
            <w:gridSpan w:val="2"/>
            <w:tcBorders>
              <w:top w:val="single" w:color="000000" w:sz="8" w:space="0"/>
              <w:left w:val="nil" w:sz="4" w:space="0"/>
              <w:bottom w:val="single" w:color="000000" w:sz="8" w:space="0"/>
              <w:right w:val="single" w:color="000000" w:sz="8" w:space="0"/>
            </w:tcBorders>
            <w:shd w:val="clear" w:fill="ffffff"/>
            <w:vAlign w:val="center"/>
          </w:tcPr>
          <w:p>
            <w:pPr>
              <w:jc w:val="right"/>
              <w:rPr>
                <w:b/>
                <w:sz w:val="22"/>
              </w:rPr>
            </w:pPr>
            <w:r>
              <w:rPr>
                <w:b/>
                <w:sz w:val="22"/>
              </w:rPr>
              <w:t>48792,97</w:t>
            </w:r>
          </w:p>
        </w:tc>
        <w:tc>
          <w:tcPr>
            <w:cnfStyle w:val="000010000000"/>
            <w:tcW w:w="1086" w:type="dxa"/>
            <w:tcBorders>
              <w:top w:val="single" w:color="000000" w:sz="8" w:space="0"/>
              <w:left w:val="nil" w:sz="4" w:space="0"/>
              <w:bottom w:val="single" w:color="000000" w:sz="8" w:space="0"/>
              <w:right w:val="single" w:color="000000" w:sz="8" w:space="0"/>
            </w:tcBorders>
            <w:shd w:val="clear" w:fill="ffffff"/>
            <w:vAlign w:val="center"/>
          </w:tcPr>
          <w:p>
            <w:pPr>
              <w:jc w:val="right"/>
              <w:rPr>
                <w:b/>
                <w:sz w:val="22"/>
              </w:rPr>
            </w:pPr>
            <w:r>
              <w:rPr>
                <w:b/>
                <w:sz w:val="22"/>
              </w:rPr>
              <w:t>41149,80</w:t>
            </w:r>
          </w:p>
        </w:tc>
        <w:tc>
          <w:tcPr>
            <w:cnfStyle w:val="000001000000"/>
            <w:tcW w:w="1177" w:type="dxa"/>
            <w:gridSpan w:val="2"/>
            <w:tcBorders>
              <w:top w:val="single" w:color="000000" w:sz="8" w:space="0"/>
              <w:left w:val="nil" w:sz="4" w:space="0"/>
              <w:bottom w:val="single" w:color="000000" w:sz="8" w:space="0"/>
              <w:right w:val="single" w:color="000000" w:sz="8" w:space="0"/>
            </w:tcBorders>
            <w:shd w:val="clear" w:fill="ffffff"/>
            <w:vAlign w:val="center"/>
          </w:tcPr>
          <w:p>
            <w:pPr>
              <w:jc w:val="right"/>
              <w:rPr>
                <w:b/>
                <w:sz w:val="22"/>
              </w:rPr>
            </w:pPr>
            <w:r>
              <w:rPr>
                <w:b/>
                <w:sz w:val="22"/>
              </w:rPr>
              <w:t>42442,80</w:t>
            </w:r>
          </w:p>
        </w:tc>
        <w:tc>
          <w:tcPr>
            <w:cnfStyle w:val="000010000000"/>
            <w:tcW w:w="1134" w:type="dxa"/>
            <w:gridSpan w:val="2"/>
            <w:tcBorders>
              <w:top w:val="single" w:color="000000" w:sz="8" w:space="0"/>
              <w:left w:val="nil" w:sz="4" w:space="0"/>
              <w:bottom w:val="single" w:color="000000" w:sz="8" w:space="0"/>
              <w:right w:val="single" w:color="000000" w:sz="8" w:space="0"/>
            </w:tcBorders>
            <w:shd w:val="clear" w:fill="ffffff"/>
            <w:vAlign w:val="center"/>
          </w:tcPr>
          <w:p>
            <w:pPr>
              <w:jc w:val="right"/>
              <w:rPr>
                <w:b/>
                <w:sz w:val="22"/>
              </w:rPr>
            </w:pPr>
            <w:r>
              <w:rPr>
                <w:b/>
                <w:sz w:val="22"/>
              </w:rPr>
              <w:t>42442,80</w:t>
            </w:r>
          </w:p>
        </w:tc>
        <w:tc>
          <w:tcPr>
            <w:cnfStyle w:val="000001000000"/>
            <w:tcW w:w="1091" w:type="dxa"/>
            <w:tcBorders>
              <w:top w:val="single" w:color="000000" w:sz="8" w:space="0"/>
              <w:left w:val="nil" w:sz="4" w:space="0"/>
              <w:bottom w:val="single" w:color="000000" w:sz="8" w:space="0"/>
              <w:right w:val="single" w:color="000000" w:sz="8" w:space="0"/>
            </w:tcBorders>
            <w:shd w:val="clear" w:fill="ffffff"/>
            <w:vAlign w:val="center"/>
          </w:tcPr>
          <w:p>
            <w:pPr>
              <w:jc w:val="right"/>
              <w:rPr>
                <w:b/>
                <w:sz w:val="22"/>
              </w:rPr>
            </w:pPr>
            <w:r>
              <w:rPr>
                <w:b/>
                <w:sz w:val="22"/>
              </w:rPr>
              <w:t>44122,40</w:t>
            </w:r>
          </w:p>
        </w:tc>
        <w:tc>
          <w:tcPr>
            <w:cnfStyle w:val="000010000000"/>
            <w:tcW w:w="1097" w:type="dxa"/>
            <w:gridSpan w:val="2"/>
            <w:tcBorders>
              <w:top w:val="single" w:color="000000" w:sz="8" w:space="0"/>
              <w:left w:val="nil" w:sz="4" w:space="0"/>
              <w:bottom w:val="single" w:color="000000" w:sz="8" w:space="0"/>
              <w:right w:val="single" w:color="000000" w:sz="8" w:space="0"/>
            </w:tcBorders>
            <w:shd w:val="clear" w:fill="ffffff"/>
            <w:vAlign w:val="center"/>
          </w:tcPr>
          <w:p>
            <w:pPr>
              <w:jc w:val="right"/>
              <w:rPr>
                <w:b/>
                <w:sz w:val="22"/>
              </w:rPr>
            </w:pPr>
            <w:r>
              <w:rPr>
                <w:b/>
                <w:sz w:val="22"/>
              </w:rPr>
              <w:t>44122,40</w:t>
            </w:r>
          </w:p>
        </w:tc>
        <w:tc>
          <w:tcPr>
            <w:cnfStyle w:val="000001000000"/>
            <w:tcW w:w="1134" w:type="dxa"/>
            <w:tcBorders>
              <w:top w:val="single" w:color="000000" w:sz="8" w:space="0"/>
              <w:left w:val="nil" w:sz="4" w:space="0"/>
              <w:bottom w:val="single" w:color="000000" w:sz="8" w:space="0"/>
              <w:right w:val="single" w:color="000000" w:sz="8" w:space="0"/>
            </w:tcBorders>
            <w:shd w:val="clear" w:fill="ffffff"/>
            <w:vAlign w:val="center"/>
          </w:tcPr>
          <w:p>
            <w:pPr>
              <w:jc w:val="right"/>
              <w:rPr>
                <w:b/>
                <w:sz w:val="22"/>
              </w:rPr>
            </w:pPr>
            <w:r>
              <w:rPr>
                <w:b/>
                <w:sz w:val="22"/>
              </w:rPr>
              <w:t>44122,40</w:t>
            </w:r>
          </w:p>
        </w:tc>
        <w:tc>
          <w:tcPr>
            <w:cnfStyle w:val="000010000000"/>
            <w:tcW w:w="1171" w:type="dxa"/>
            <w:tcBorders>
              <w:top w:val="single" w:color="000000" w:sz="8" w:space="0"/>
              <w:left w:val="nil" w:sz="4" w:space="0"/>
              <w:bottom w:val="single" w:color="000000" w:sz="8" w:space="0"/>
              <w:right w:val="single" w:color="000000" w:sz="8" w:space="0"/>
            </w:tcBorders>
            <w:shd w:val="clear" w:fill="ffffff"/>
            <w:vAlign w:val="center"/>
          </w:tcPr>
          <w:p>
            <w:pPr>
              <w:rPr>
                <w:b/>
                <w:sz w:val="22"/>
              </w:rPr>
            </w:pPr>
            <w:r>
              <w:rPr>
                <w:b/>
                <w:sz w:val="22"/>
              </w:rPr>
              <w:t>44122,40</w:t>
            </w:r>
          </w:p>
        </w:tc>
        <w:tc>
          <w:tcPr>
            <w:cnfStyle w:val="000001000000"/>
            <w:tcW w:w="180" w:type="dxa"/>
          </w:tcPr>
          <w:p/>
        </w:tc>
        <w:tc>
          <w:tcPr>
            <w:cnfStyle w:val="000010000000"/>
            <w:tcW w:w="113" w:type="dxa"/>
          </w:tcPr>
          <w:p/>
        </w:tc>
        <w:tc>
          <w:tcPr>
            <w:cnfStyle w:val="000001000000"/>
            <w:tcW w:w="29" w:type="dxa"/>
          </w:tcPr>
          <w:p/>
        </w:tc>
      </w:tr>
      <w:tr>
        <w:trPr>
          <w:trHeight w:val="516" w:hRule="atLeast"/>
        </w:trPr>
        <w:tc>
          <w:tcPr>
            <w:cnfStyle w:val="000010000000"/>
            <w:tcW w:w="2990" w:type="dxa"/>
            <w:gridSpan w:val="3"/>
            <w:tcBorders>
              <w:top w:val="nil" w:sz="4" w:space="0"/>
              <w:left w:val="single" w:color="000000" w:sz="8" w:space="0"/>
              <w:bottom w:val="single" w:color="000000" w:sz="8" w:space="0"/>
              <w:right w:val="nil" w:sz="4" w:space="0"/>
            </w:tcBorders>
            <w:shd w:val="clear" w:fill="ffffff"/>
            <w:vAlign w:val="center"/>
          </w:tcPr>
          <w:p>
            <w:pPr>
              <w:rPr>
                <w:b/>
                <w:sz w:val="22"/>
              </w:rPr>
            </w:pPr>
            <w:r>
              <w:rPr>
                <w:b/>
                <w:sz w:val="22"/>
              </w:rPr>
              <w:t>Налоговые доходы</w:t>
            </w:r>
          </w:p>
        </w:tc>
        <w:tc>
          <w:tcPr>
            <w:cnfStyle w:val="000001000000"/>
            <w:tcW w:w="992" w:type="dxa"/>
            <w:gridSpan w:val="2"/>
            <w:tcBorders>
              <w:top w:val="nil" w:sz="4" w:space="0"/>
              <w:left w:val="single" w:color="000000" w:sz="8" w:space="0"/>
              <w:bottom w:val="single" w:color="000000" w:sz="8" w:space="0"/>
              <w:right w:val="single" w:color="000000" w:sz="8" w:space="0"/>
            </w:tcBorders>
            <w:shd w:val="clear" w:fill="ffffff"/>
            <w:vAlign w:val="center"/>
          </w:tcPr>
          <w:p>
            <w:pPr>
              <w:rPr>
                <w:sz w:val="22"/>
              </w:rPr>
            </w:pPr>
            <w:r>
              <w:rPr>
                <w:sz w:val="22"/>
              </w:rPr>
              <w:t>тыс. руб.</w:t>
            </w:r>
          </w:p>
        </w:tc>
        <w:tc>
          <w:tcPr>
            <w:cnfStyle w:val="000010000000"/>
            <w:tcW w:w="1136" w:type="dxa"/>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4439,30</w:t>
            </w:r>
          </w:p>
        </w:tc>
        <w:tc>
          <w:tcPr>
            <w:cnfStyle w:val="000001000000"/>
            <w:tcW w:w="1182" w:type="dxa"/>
            <w:gridSpan w:val="2"/>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5763,80</w:t>
            </w:r>
          </w:p>
        </w:tc>
        <w:tc>
          <w:tcPr>
            <w:cnfStyle w:val="000010000000"/>
            <w:tcW w:w="1086" w:type="dxa"/>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4194,60</w:t>
            </w:r>
          </w:p>
        </w:tc>
        <w:tc>
          <w:tcPr>
            <w:cnfStyle w:val="000001000000"/>
            <w:tcW w:w="1177" w:type="dxa"/>
            <w:gridSpan w:val="2"/>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5025,60</w:t>
            </w:r>
          </w:p>
        </w:tc>
        <w:tc>
          <w:tcPr>
            <w:cnfStyle w:val="000010000000"/>
            <w:tcW w:w="1134" w:type="dxa"/>
            <w:gridSpan w:val="2"/>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5025,60</w:t>
            </w:r>
          </w:p>
        </w:tc>
        <w:tc>
          <w:tcPr>
            <w:cnfStyle w:val="000001000000"/>
            <w:tcW w:w="1091" w:type="dxa"/>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5025,60</w:t>
            </w:r>
          </w:p>
        </w:tc>
        <w:tc>
          <w:tcPr>
            <w:cnfStyle w:val="000010000000"/>
            <w:tcW w:w="1097" w:type="dxa"/>
            <w:gridSpan w:val="2"/>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5025,60</w:t>
            </w:r>
          </w:p>
        </w:tc>
        <w:tc>
          <w:tcPr>
            <w:cnfStyle w:val="000001000000"/>
            <w:tcW w:w="1134" w:type="dxa"/>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5025,60</w:t>
            </w:r>
          </w:p>
        </w:tc>
        <w:tc>
          <w:tcPr>
            <w:cnfStyle w:val="000010000000"/>
            <w:tcW w:w="1171" w:type="dxa"/>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5025,60</w:t>
            </w:r>
          </w:p>
        </w:tc>
        <w:tc>
          <w:tcPr>
            <w:cnfStyle w:val="000001000000"/>
            <w:tcW w:w="180" w:type="dxa"/>
          </w:tcPr>
          <w:p/>
        </w:tc>
        <w:tc>
          <w:tcPr>
            <w:cnfStyle w:val="000010000000"/>
            <w:tcW w:w="113" w:type="dxa"/>
          </w:tcPr>
          <w:p/>
        </w:tc>
        <w:tc>
          <w:tcPr>
            <w:cnfStyle w:val="000001000000"/>
            <w:tcW w:w="29" w:type="dxa"/>
          </w:tcPr>
          <w:p/>
        </w:tc>
      </w:tr>
      <w:tr>
        <w:trPr>
          <w:trHeight w:val="516" w:hRule="atLeast"/>
        </w:trPr>
        <w:tc>
          <w:tcPr>
            <w:cnfStyle w:val="000010000000"/>
            <w:tcW w:w="2990" w:type="dxa"/>
            <w:gridSpan w:val="3"/>
            <w:tcBorders>
              <w:top w:val="nil" w:sz="4" w:space="0"/>
              <w:left w:val="single" w:color="000000" w:sz="8" w:space="0"/>
              <w:bottom w:val="single" w:color="000000" w:sz="8" w:space="0"/>
              <w:right w:val="nil" w:sz="4" w:space="0"/>
            </w:tcBorders>
            <w:shd w:val="clear" w:fill="ffffff"/>
            <w:vAlign w:val="center"/>
          </w:tcPr>
          <w:p>
            <w:pPr>
              <w:rPr>
                <w:b/>
                <w:sz w:val="22"/>
              </w:rPr>
            </w:pPr>
            <w:r>
              <w:rPr>
                <w:b/>
                <w:sz w:val="22"/>
              </w:rPr>
              <w:t>Неналоговые доходы</w:t>
            </w:r>
          </w:p>
        </w:tc>
        <w:tc>
          <w:tcPr>
            <w:cnfStyle w:val="000001000000"/>
            <w:tcW w:w="992" w:type="dxa"/>
            <w:gridSpan w:val="2"/>
            <w:tcBorders>
              <w:top w:val="nil" w:sz="4" w:space="0"/>
              <w:left w:val="single" w:color="000000" w:sz="8" w:space="0"/>
              <w:bottom w:val="single" w:color="000000" w:sz="8" w:space="0"/>
              <w:right w:val="single" w:color="000000" w:sz="8" w:space="0"/>
            </w:tcBorders>
            <w:shd w:val="clear" w:fill="ffffff"/>
            <w:vAlign w:val="center"/>
          </w:tcPr>
          <w:p>
            <w:pPr>
              <w:rPr>
                <w:sz w:val="22"/>
              </w:rPr>
            </w:pPr>
            <w:r>
              <w:rPr>
                <w:sz w:val="22"/>
              </w:rPr>
              <w:t>тыс. руб.</w:t>
            </w:r>
          </w:p>
        </w:tc>
        <w:tc>
          <w:tcPr>
            <w:cnfStyle w:val="000010000000"/>
            <w:tcW w:w="1136" w:type="dxa"/>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298,70</w:t>
            </w:r>
          </w:p>
        </w:tc>
        <w:tc>
          <w:tcPr>
            <w:cnfStyle w:val="000001000000"/>
            <w:tcW w:w="1182" w:type="dxa"/>
            <w:gridSpan w:val="2"/>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343,13</w:t>
            </w:r>
          </w:p>
        </w:tc>
        <w:tc>
          <w:tcPr>
            <w:cnfStyle w:val="000010000000"/>
            <w:tcW w:w="1086" w:type="dxa"/>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298,70</w:t>
            </w:r>
          </w:p>
        </w:tc>
        <w:tc>
          <w:tcPr>
            <w:cnfStyle w:val="000001000000"/>
            <w:tcW w:w="1177" w:type="dxa"/>
            <w:gridSpan w:val="2"/>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331,00</w:t>
            </w:r>
          </w:p>
        </w:tc>
        <w:tc>
          <w:tcPr>
            <w:cnfStyle w:val="000010000000"/>
            <w:tcW w:w="1134" w:type="dxa"/>
            <w:gridSpan w:val="2"/>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331,00</w:t>
            </w:r>
          </w:p>
        </w:tc>
        <w:tc>
          <w:tcPr>
            <w:cnfStyle w:val="000001000000"/>
            <w:tcW w:w="1091" w:type="dxa"/>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331,00</w:t>
            </w:r>
          </w:p>
        </w:tc>
        <w:tc>
          <w:tcPr>
            <w:cnfStyle w:val="000010000000"/>
            <w:tcW w:w="1097" w:type="dxa"/>
            <w:gridSpan w:val="2"/>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331,00</w:t>
            </w:r>
          </w:p>
        </w:tc>
        <w:tc>
          <w:tcPr>
            <w:cnfStyle w:val="000001000000"/>
            <w:tcW w:w="1134" w:type="dxa"/>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331,00</w:t>
            </w:r>
          </w:p>
        </w:tc>
        <w:tc>
          <w:tcPr>
            <w:cnfStyle w:val="000010000000"/>
            <w:tcW w:w="1171" w:type="dxa"/>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331,00</w:t>
            </w:r>
          </w:p>
        </w:tc>
        <w:tc>
          <w:tcPr>
            <w:cnfStyle w:val="000001000000"/>
            <w:tcW w:w="180" w:type="dxa"/>
          </w:tcPr>
          <w:p/>
        </w:tc>
        <w:tc>
          <w:tcPr>
            <w:cnfStyle w:val="000010000000"/>
            <w:tcW w:w="113" w:type="dxa"/>
          </w:tcPr>
          <w:p/>
        </w:tc>
        <w:tc>
          <w:tcPr>
            <w:cnfStyle w:val="000001000000"/>
            <w:tcW w:w="29" w:type="dxa"/>
          </w:tcPr>
          <w:p/>
        </w:tc>
      </w:tr>
      <w:tr>
        <w:trPr>
          <w:trHeight w:val="684" w:hRule="atLeast"/>
        </w:trPr>
        <w:tc>
          <w:tcPr>
            <w:cnfStyle w:val="000010000000"/>
            <w:tcW w:w="2990" w:type="dxa"/>
            <w:gridSpan w:val="3"/>
            <w:tcBorders>
              <w:top w:val="nil" w:sz="4" w:space="0"/>
              <w:left w:val="single" w:color="000000" w:sz="8" w:space="0"/>
              <w:bottom w:val="single" w:color="000000" w:sz="8" w:space="0"/>
              <w:right w:val="nil" w:sz="4" w:space="0"/>
            </w:tcBorders>
            <w:shd w:val="clear" w:fill="ffffff"/>
            <w:vAlign w:val="center"/>
          </w:tcPr>
          <w:p>
            <w:pPr>
              <w:rPr>
                <w:b/>
                <w:sz w:val="22"/>
              </w:rPr>
            </w:pPr>
            <w:r>
              <w:rPr>
                <w:b/>
                <w:sz w:val="22"/>
              </w:rPr>
              <w:t>Безвозмездные поступления</w:t>
            </w:r>
          </w:p>
        </w:tc>
        <w:tc>
          <w:tcPr>
            <w:cnfStyle w:val="000001000000"/>
            <w:tcW w:w="992" w:type="dxa"/>
            <w:gridSpan w:val="2"/>
            <w:tcBorders>
              <w:top w:val="nil" w:sz="4" w:space="0"/>
              <w:left w:val="single" w:color="000000" w:sz="8" w:space="0"/>
              <w:bottom w:val="single" w:color="000000" w:sz="8" w:space="0"/>
              <w:right w:val="single" w:color="000000" w:sz="8" w:space="0"/>
            </w:tcBorders>
            <w:shd w:val="clear" w:fill="ffffff"/>
            <w:vAlign w:val="center"/>
          </w:tcPr>
          <w:p>
            <w:pPr>
              <w:rPr>
                <w:sz w:val="22"/>
              </w:rPr>
            </w:pPr>
            <w:r>
              <w:rPr>
                <w:sz w:val="22"/>
              </w:rPr>
              <w:t>тыс. руб.</w:t>
            </w:r>
          </w:p>
        </w:tc>
        <w:tc>
          <w:tcPr>
            <w:cnfStyle w:val="000010000000"/>
            <w:tcW w:w="1136" w:type="dxa"/>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53802,30</w:t>
            </w:r>
          </w:p>
        </w:tc>
        <w:tc>
          <w:tcPr>
            <w:cnfStyle w:val="000001000000"/>
            <w:tcW w:w="1182" w:type="dxa"/>
            <w:gridSpan w:val="2"/>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42686,04</w:t>
            </w:r>
          </w:p>
        </w:tc>
        <w:tc>
          <w:tcPr>
            <w:cnfStyle w:val="000010000000"/>
            <w:tcW w:w="1086" w:type="dxa"/>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36656,50</w:t>
            </w:r>
          </w:p>
        </w:tc>
        <w:tc>
          <w:tcPr>
            <w:cnfStyle w:val="000001000000"/>
            <w:tcW w:w="1177" w:type="dxa"/>
            <w:gridSpan w:val="2"/>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37086,20</w:t>
            </w:r>
          </w:p>
        </w:tc>
        <w:tc>
          <w:tcPr>
            <w:cnfStyle w:val="000010000000"/>
            <w:tcW w:w="1134" w:type="dxa"/>
            <w:gridSpan w:val="2"/>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37086,20</w:t>
            </w:r>
          </w:p>
        </w:tc>
        <w:tc>
          <w:tcPr>
            <w:cnfStyle w:val="000001000000"/>
            <w:tcW w:w="1091" w:type="dxa"/>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38765,80</w:t>
            </w:r>
          </w:p>
        </w:tc>
        <w:tc>
          <w:tcPr>
            <w:cnfStyle w:val="000010000000"/>
            <w:tcW w:w="1097" w:type="dxa"/>
            <w:gridSpan w:val="2"/>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38765,80</w:t>
            </w:r>
          </w:p>
        </w:tc>
        <w:tc>
          <w:tcPr>
            <w:cnfStyle w:val="000001000000"/>
            <w:tcW w:w="1134" w:type="dxa"/>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38765,80</w:t>
            </w:r>
          </w:p>
        </w:tc>
        <w:tc>
          <w:tcPr>
            <w:cnfStyle w:val="000010000000"/>
            <w:tcW w:w="1171" w:type="dxa"/>
            <w:tcBorders>
              <w:top w:val="nil" w:sz="4" w:space="0"/>
              <w:left w:val="nil" w:sz="4" w:space="0"/>
              <w:bottom w:val="single" w:color="000000" w:sz="8" w:space="0"/>
              <w:right w:val="single" w:color="000000" w:sz="8" w:space="0"/>
            </w:tcBorders>
            <w:shd w:val="clear" w:fill="ffffff"/>
            <w:vAlign w:val="center"/>
          </w:tcPr>
          <w:p>
            <w:pPr>
              <w:jc w:val="right"/>
              <w:rPr>
                <w:sz w:val="22"/>
              </w:rPr>
            </w:pPr>
            <w:r>
              <w:rPr>
                <w:sz w:val="22"/>
              </w:rPr>
              <w:t>38765,80</w:t>
            </w:r>
          </w:p>
        </w:tc>
        <w:tc>
          <w:tcPr>
            <w:cnfStyle w:val="000001000000"/>
            <w:tcW w:w="180" w:type="dxa"/>
          </w:tcPr>
          <w:p/>
        </w:tc>
        <w:tc>
          <w:tcPr>
            <w:cnfStyle w:val="000010000000"/>
            <w:tcW w:w="113" w:type="dxa"/>
          </w:tcPr>
          <w:p/>
        </w:tc>
        <w:tc>
          <w:tcPr>
            <w:cnfStyle w:val="000001000000"/>
            <w:tcW w:w="29" w:type="dxa"/>
          </w:tcPr>
          <w:p/>
        </w:tc>
      </w:tr>
      <w:tr>
        <w:trPr>
          <w:trHeight w:val="528" w:hRule="atLeast"/>
        </w:trPr>
        <w:tc>
          <w:tcPr>
            <w:cnfStyle w:val="000010000000"/>
            <w:tcW w:w="2990" w:type="dxa"/>
            <w:gridSpan w:val="3"/>
            <w:tcBorders>
              <w:top w:val="nil" w:sz="4" w:space="0"/>
              <w:left w:val="single" w:color="000000" w:sz="8" w:space="0"/>
              <w:bottom w:val="nil" w:sz="4" w:space="0"/>
              <w:right w:val="nil" w:sz="4" w:space="0"/>
            </w:tcBorders>
            <w:shd w:val="clear" w:fill="ffffff"/>
            <w:vAlign w:val="center"/>
          </w:tcPr>
          <w:p>
            <w:pPr>
              <w:rPr>
                <w:b/>
                <w:sz w:val="22"/>
              </w:rPr>
            </w:pPr>
            <w:r>
              <w:rPr>
                <w:b/>
                <w:sz w:val="22"/>
              </w:rPr>
              <w:t>Расходы</w:t>
            </w:r>
          </w:p>
        </w:tc>
        <w:tc>
          <w:tcPr>
            <w:cnfStyle w:val="000001000000"/>
            <w:tcW w:w="992" w:type="dxa"/>
            <w:gridSpan w:val="2"/>
            <w:tcBorders>
              <w:top w:val="nil" w:sz="4" w:space="0"/>
              <w:left w:val="single" w:color="000000" w:sz="8" w:space="0"/>
              <w:bottom w:val="nil" w:sz="4" w:space="0"/>
              <w:right w:val="single" w:color="000000" w:sz="8" w:space="0"/>
            </w:tcBorders>
            <w:shd w:val="clear" w:fill="ffffff"/>
            <w:vAlign w:val="center"/>
          </w:tcPr>
          <w:p>
            <w:pPr>
              <w:rPr>
                <w:sz w:val="22"/>
              </w:rPr>
            </w:pPr>
            <w:r>
              <w:rPr>
                <w:sz w:val="22"/>
              </w:rPr>
              <w:t>тыс. руб.</w:t>
            </w:r>
          </w:p>
        </w:tc>
        <w:tc>
          <w:tcPr>
            <w:cnfStyle w:val="000010000000"/>
            <w:tcW w:w="1136" w:type="dxa"/>
            <w:tcBorders>
              <w:top w:val="nil" w:sz="4" w:space="0"/>
              <w:left w:val="nil" w:sz="4" w:space="0"/>
              <w:bottom w:val="nil" w:sz="4" w:space="0"/>
              <w:right w:val="single" w:color="000000" w:sz="8" w:space="0"/>
            </w:tcBorders>
            <w:shd w:val="clear" w:fill="ffffff"/>
            <w:vAlign w:val="center"/>
          </w:tcPr>
          <w:p>
            <w:pPr>
              <w:jc w:val="right"/>
              <w:rPr>
                <w:sz w:val="22"/>
              </w:rPr>
            </w:pPr>
            <w:r>
              <w:rPr>
                <w:sz w:val="22"/>
              </w:rPr>
              <w:t>55980,30</w:t>
            </w:r>
          </w:p>
        </w:tc>
        <w:tc>
          <w:tcPr>
            <w:cnfStyle w:val="000001000000"/>
            <w:tcW w:w="1182" w:type="dxa"/>
            <w:gridSpan w:val="2"/>
            <w:tcBorders>
              <w:top w:val="nil" w:sz="4" w:space="0"/>
              <w:left w:val="nil" w:sz="4" w:space="0"/>
              <w:bottom w:val="nil" w:sz="4" w:space="0"/>
              <w:right w:val="single" w:color="000000" w:sz="8" w:space="0"/>
            </w:tcBorders>
            <w:shd w:val="clear" w:fill="ffffff"/>
            <w:vAlign w:val="center"/>
          </w:tcPr>
          <w:p>
            <w:pPr>
              <w:jc w:val="right"/>
              <w:rPr>
                <w:sz w:val="22"/>
              </w:rPr>
            </w:pPr>
            <w:r>
              <w:rPr>
                <w:sz w:val="22"/>
              </w:rPr>
              <w:t>51193,75</w:t>
            </w:r>
          </w:p>
        </w:tc>
        <w:tc>
          <w:tcPr>
            <w:cnfStyle w:val="000010000000"/>
            <w:tcW w:w="1086" w:type="dxa"/>
            <w:tcBorders>
              <w:top w:val="nil" w:sz="4" w:space="0"/>
              <w:left w:val="nil" w:sz="4" w:space="0"/>
              <w:bottom w:val="nil" w:sz="4" w:space="0"/>
              <w:right w:val="single" w:color="000000" w:sz="8" w:space="0"/>
            </w:tcBorders>
            <w:shd w:val="clear" w:fill="ffffff"/>
            <w:vAlign w:val="center"/>
          </w:tcPr>
          <w:p>
            <w:pPr>
              <w:jc w:val="right"/>
              <w:rPr>
                <w:sz w:val="22"/>
              </w:rPr>
            </w:pPr>
            <w:r>
              <w:rPr>
                <w:sz w:val="22"/>
              </w:rPr>
              <w:t>35290,40</w:t>
            </w:r>
          </w:p>
        </w:tc>
        <w:tc>
          <w:tcPr>
            <w:cnfStyle w:val="000001000000"/>
            <w:tcW w:w="1177" w:type="dxa"/>
            <w:gridSpan w:val="2"/>
            <w:tcBorders>
              <w:top w:val="nil" w:sz="4" w:space="0"/>
              <w:left w:val="nil" w:sz="4" w:space="0"/>
              <w:bottom w:val="nil" w:sz="4" w:space="0"/>
              <w:right w:val="single" w:color="000000" w:sz="8" w:space="0"/>
            </w:tcBorders>
            <w:shd w:val="clear" w:fill="ffffff"/>
            <w:vAlign w:val="center"/>
          </w:tcPr>
          <w:p>
            <w:pPr>
              <w:jc w:val="right"/>
              <w:rPr>
                <w:sz w:val="22"/>
              </w:rPr>
            </w:pPr>
            <w:r>
              <w:rPr>
                <w:sz w:val="22"/>
              </w:rPr>
              <w:t>42442,80</w:t>
            </w:r>
          </w:p>
        </w:tc>
        <w:tc>
          <w:tcPr>
            <w:cnfStyle w:val="000010000000"/>
            <w:tcW w:w="1134" w:type="dxa"/>
            <w:gridSpan w:val="2"/>
            <w:tcBorders>
              <w:top w:val="nil" w:sz="4" w:space="0"/>
              <w:left w:val="nil" w:sz="4" w:space="0"/>
              <w:bottom w:val="nil" w:sz="4" w:space="0"/>
              <w:right w:val="single" w:color="000000" w:sz="8" w:space="0"/>
            </w:tcBorders>
            <w:shd w:val="clear" w:fill="ffffff"/>
            <w:vAlign w:val="center"/>
          </w:tcPr>
          <w:p>
            <w:pPr>
              <w:jc w:val="right"/>
              <w:rPr>
                <w:sz w:val="22"/>
              </w:rPr>
            </w:pPr>
            <w:r>
              <w:rPr>
                <w:sz w:val="22"/>
              </w:rPr>
              <w:t>42442,80</w:t>
            </w:r>
          </w:p>
        </w:tc>
        <w:tc>
          <w:tcPr>
            <w:cnfStyle w:val="000001000000"/>
            <w:tcW w:w="1091" w:type="dxa"/>
            <w:tcBorders>
              <w:top w:val="nil" w:sz="4" w:space="0"/>
              <w:left w:val="nil" w:sz="4" w:space="0"/>
              <w:bottom w:val="nil" w:sz="4" w:space="0"/>
              <w:right w:val="single" w:color="000000" w:sz="8" w:space="0"/>
            </w:tcBorders>
            <w:shd w:val="clear" w:fill="ffffff"/>
            <w:vAlign w:val="center"/>
          </w:tcPr>
          <w:p>
            <w:pPr>
              <w:jc w:val="right"/>
              <w:rPr>
                <w:sz w:val="22"/>
              </w:rPr>
            </w:pPr>
            <w:r>
              <w:rPr>
                <w:sz w:val="22"/>
              </w:rPr>
              <w:t>44122,40</w:t>
            </w:r>
          </w:p>
        </w:tc>
        <w:tc>
          <w:tcPr>
            <w:cnfStyle w:val="000010000000"/>
            <w:tcW w:w="1097" w:type="dxa"/>
            <w:gridSpan w:val="2"/>
            <w:tcBorders>
              <w:top w:val="nil" w:sz="4" w:space="0"/>
              <w:left w:val="nil" w:sz="4" w:space="0"/>
              <w:bottom w:val="nil" w:sz="4" w:space="0"/>
              <w:right w:val="single" w:color="000000" w:sz="8" w:space="0"/>
            </w:tcBorders>
            <w:shd w:val="clear" w:fill="ffffff"/>
            <w:vAlign w:val="center"/>
          </w:tcPr>
          <w:p>
            <w:pPr>
              <w:jc w:val="right"/>
              <w:rPr>
                <w:sz w:val="22"/>
              </w:rPr>
            </w:pPr>
            <w:r>
              <w:rPr>
                <w:sz w:val="22"/>
              </w:rPr>
              <w:t>44122,40</w:t>
            </w:r>
          </w:p>
        </w:tc>
        <w:tc>
          <w:tcPr>
            <w:cnfStyle w:val="000001000000"/>
            <w:tcW w:w="1134" w:type="dxa"/>
            <w:tcBorders>
              <w:top w:val="nil" w:sz="4" w:space="0"/>
              <w:left w:val="nil" w:sz="4" w:space="0"/>
              <w:bottom w:val="nil" w:sz="4" w:space="0"/>
              <w:right w:val="single" w:color="000000" w:sz="8" w:space="0"/>
            </w:tcBorders>
            <w:shd w:val="clear" w:fill="ffffff"/>
            <w:vAlign w:val="center"/>
          </w:tcPr>
          <w:p>
            <w:pPr>
              <w:jc w:val="right"/>
              <w:rPr>
                <w:sz w:val="22"/>
              </w:rPr>
            </w:pPr>
            <w:r>
              <w:rPr>
                <w:sz w:val="22"/>
              </w:rPr>
              <w:t>44122,40</w:t>
            </w:r>
          </w:p>
        </w:tc>
        <w:tc>
          <w:tcPr>
            <w:cnfStyle w:val="000010000000"/>
            <w:tcW w:w="1171" w:type="dxa"/>
            <w:tcBorders>
              <w:top w:val="nil" w:sz="4" w:space="0"/>
              <w:left w:val="nil" w:sz="4" w:space="0"/>
              <w:bottom w:val="nil" w:sz="4" w:space="0"/>
              <w:right w:val="single" w:color="000000" w:sz="8" w:space="0"/>
            </w:tcBorders>
            <w:shd w:val="clear" w:fill="ffffff"/>
            <w:vAlign w:val="center"/>
          </w:tcPr>
          <w:p>
            <w:pPr>
              <w:jc w:val="right"/>
              <w:rPr>
                <w:sz w:val="22"/>
              </w:rPr>
            </w:pPr>
            <w:r>
              <w:rPr>
                <w:sz w:val="22"/>
              </w:rPr>
              <w:t>44122,40</w:t>
            </w:r>
          </w:p>
        </w:tc>
        <w:tc>
          <w:tcPr>
            <w:cnfStyle w:val="000001000000"/>
            <w:tcW w:w="180" w:type="dxa"/>
          </w:tcPr>
          <w:p/>
        </w:tc>
        <w:tc>
          <w:tcPr>
            <w:cnfStyle w:val="000010000000"/>
            <w:tcW w:w="113" w:type="dxa"/>
          </w:tcPr>
          <w:p/>
        </w:tc>
        <w:tc>
          <w:tcPr>
            <w:cnfStyle w:val="000001000000"/>
            <w:tcW w:w="29" w:type="dxa"/>
          </w:tcPr>
          <w:p/>
        </w:tc>
      </w:tr>
      <w:tr>
        <w:trPr>
          <w:trHeight w:val="552" w:hRule="atLeast"/>
        </w:trPr>
        <w:tc>
          <w:tcPr>
            <w:cnfStyle w:val="000010000000"/>
            <w:tcW w:w="2990" w:type="dxa"/>
            <w:gridSpan w:val="3"/>
            <w:tcBorders>
              <w:top w:val="single" w:color="000000" w:sz="4" w:space="0"/>
              <w:left w:val="single" w:color="000000" w:sz="4" w:space="0"/>
              <w:bottom w:val="single" w:color="000000" w:sz="4" w:space="0"/>
              <w:right w:val="single" w:color="000000" w:sz="4" w:space="0"/>
            </w:tcBorders>
            <w:shd w:val="clear" w:fill="ffffff"/>
            <w:vAlign w:val="center"/>
          </w:tcPr>
          <w:p>
            <w:pPr>
              <w:rPr>
                <w:color w:val="000000"/>
                <w:sz w:val="22"/>
              </w:rPr>
            </w:pPr>
            <w:r>
              <w:rPr>
                <w:color w:val="000000"/>
                <w:sz w:val="22"/>
              </w:rPr>
              <w:t>общегосударственные вопросы</w:t>
            </w:r>
          </w:p>
        </w:tc>
        <w:tc>
          <w:tcPr>
            <w:cnfStyle w:val="000001000000"/>
            <w:tcW w:w="992" w:type="dxa"/>
            <w:gridSpan w:val="2"/>
            <w:tcBorders>
              <w:top w:val="single" w:color="000000" w:sz="4" w:space="0"/>
              <w:left w:val="nil" w:sz="4" w:space="0"/>
              <w:bottom w:val="single" w:color="000000" w:sz="4" w:space="0"/>
              <w:right w:val="single" w:color="000000" w:sz="4" w:space="0"/>
            </w:tcBorders>
            <w:shd w:val="clear" w:fill="ffffff"/>
            <w:vAlign w:val="center"/>
          </w:tcPr>
          <w:p>
            <w:pPr>
              <w:jc w:val="center"/>
              <w:rPr>
                <w:color w:val="000000"/>
              </w:rPr>
            </w:pPr>
            <w:r>
              <w:rPr>
                <w:color w:val="000000"/>
              </w:rPr>
              <w:t>тыс. руб.</w:t>
            </w:r>
          </w:p>
        </w:tc>
        <w:tc>
          <w:tcPr>
            <w:cnfStyle w:val="000010000000"/>
            <w:tcW w:w="1136" w:type="dxa"/>
            <w:tcBorders>
              <w:top w:val="single" w:color="000000"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10 880,70</w:t>
            </w:r>
          </w:p>
        </w:tc>
        <w:tc>
          <w:tcPr>
            <w:cnfStyle w:val="000001000000"/>
            <w:tcW w:w="1182" w:type="dxa"/>
            <w:gridSpan w:val="2"/>
            <w:tcBorders>
              <w:top w:val="single" w:color="000000"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11 877,10</w:t>
            </w:r>
          </w:p>
        </w:tc>
        <w:tc>
          <w:tcPr>
            <w:cnfStyle w:val="000010000000"/>
            <w:tcW w:w="1086" w:type="dxa"/>
            <w:tcBorders>
              <w:top w:val="single" w:color="000000"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10 993,10</w:t>
            </w:r>
          </w:p>
        </w:tc>
        <w:tc>
          <w:tcPr>
            <w:cnfStyle w:val="000001000000"/>
            <w:tcW w:w="1177" w:type="dxa"/>
            <w:gridSpan w:val="2"/>
            <w:tcBorders>
              <w:top w:val="single" w:color="000000"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13 158,00</w:t>
            </w:r>
          </w:p>
        </w:tc>
        <w:tc>
          <w:tcPr>
            <w:cnfStyle w:val="000010000000"/>
            <w:tcW w:w="1134" w:type="dxa"/>
            <w:gridSpan w:val="2"/>
            <w:tcBorders>
              <w:top w:val="single" w:color="000000"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13 158,00</w:t>
            </w:r>
          </w:p>
        </w:tc>
        <w:tc>
          <w:tcPr>
            <w:cnfStyle w:val="000001000000"/>
            <w:tcW w:w="1091" w:type="dxa"/>
            <w:tcBorders>
              <w:top w:val="single" w:color="000000"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14 124,12</w:t>
            </w:r>
          </w:p>
        </w:tc>
        <w:tc>
          <w:tcPr>
            <w:cnfStyle w:val="000010000000"/>
            <w:tcW w:w="1097" w:type="dxa"/>
            <w:gridSpan w:val="2"/>
            <w:tcBorders>
              <w:top w:val="single" w:color="000000"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14 124,12</w:t>
            </w:r>
          </w:p>
        </w:tc>
        <w:tc>
          <w:tcPr>
            <w:cnfStyle w:val="000001000000"/>
            <w:tcW w:w="1134" w:type="dxa"/>
            <w:tcBorders>
              <w:top w:val="single" w:color="000000"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14 124,12</w:t>
            </w:r>
          </w:p>
        </w:tc>
        <w:tc>
          <w:tcPr>
            <w:cnfStyle w:val="000010000000"/>
            <w:tcW w:w="1171" w:type="dxa"/>
            <w:tcBorders>
              <w:top w:val="single" w:color="000000" w:sz="4" w:space="0"/>
              <w:left w:val="nil" w:sz="4" w:space="0"/>
              <w:bottom w:val="single" w:color="000000" w:sz="4" w:space="0"/>
              <w:right w:val="single" w:color="000000" w:sz="4" w:space="0"/>
            </w:tcBorders>
            <w:shd w:val="clear" w:fill="ffffff"/>
            <w:vAlign w:val="bottom"/>
          </w:tcPr>
          <w:p>
            <w:pPr>
              <w:jc w:val="center"/>
              <w:rPr>
                <w:color w:val="000000"/>
                <w:sz w:val="22"/>
              </w:rPr>
            </w:pPr>
            <w:r>
              <w:rPr>
                <w:color w:val="000000"/>
                <w:sz w:val="22"/>
              </w:rPr>
              <w:t>14 124,12</w:t>
            </w:r>
          </w:p>
        </w:tc>
        <w:tc>
          <w:tcPr>
            <w:cnfStyle w:val="000001000000"/>
            <w:tcW w:w="180" w:type="dxa"/>
          </w:tcPr>
          <w:p/>
        </w:tc>
        <w:tc>
          <w:tcPr>
            <w:cnfStyle w:val="000010000000"/>
            <w:tcW w:w="113" w:type="dxa"/>
          </w:tcPr>
          <w:p/>
        </w:tc>
        <w:tc>
          <w:tcPr>
            <w:cnfStyle w:val="000001000000"/>
            <w:tcW w:w="29" w:type="dxa"/>
          </w:tcPr>
          <w:p/>
        </w:tc>
      </w:tr>
      <w:tr>
        <w:trPr>
          <w:trHeight w:val="288" w:hRule="atLeast"/>
        </w:trPr>
        <w:tc>
          <w:tcPr>
            <w:cnfStyle w:val="000010000000"/>
            <w:tcW w:w="2990" w:type="dxa"/>
            <w:gridSpan w:val="3"/>
            <w:tcBorders>
              <w:top w:val="nil" w:sz="4" w:space="0"/>
              <w:left w:val="single" w:color="000000" w:sz="4" w:space="0"/>
              <w:bottom w:val="single" w:color="000000" w:sz="4" w:space="0"/>
              <w:right w:val="single" w:color="000000" w:sz="4" w:space="0"/>
            </w:tcBorders>
            <w:shd w:val="clear" w:fill="ffffff"/>
            <w:vAlign w:val="center"/>
          </w:tcPr>
          <w:p>
            <w:pPr>
              <w:rPr>
                <w:color w:val="000000"/>
                <w:sz w:val="22"/>
              </w:rPr>
            </w:pPr>
            <w:r>
              <w:rPr>
                <w:color w:val="000000"/>
                <w:sz w:val="22"/>
              </w:rPr>
              <w:t>национальная оборона</w:t>
            </w:r>
          </w:p>
        </w:tc>
        <w:tc>
          <w:tcPr>
            <w:cnfStyle w:val="000001000000"/>
            <w:tcW w:w="992" w:type="dxa"/>
            <w:gridSpan w:val="2"/>
            <w:tcBorders>
              <w:top w:val="nil" w:sz="4" w:space="0"/>
              <w:left w:val="nil" w:sz="4" w:space="0"/>
              <w:bottom w:val="single" w:color="000000" w:sz="4" w:space="0"/>
              <w:right w:val="single" w:color="000000" w:sz="4" w:space="0"/>
            </w:tcBorders>
            <w:shd w:val="clear" w:fill="ffffff"/>
            <w:vAlign w:val="center"/>
          </w:tcPr>
          <w:p>
            <w:pPr>
              <w:jc w:val="center"/>
              <w:rPr>
                <w:color w:val="000000"/>
              </w:rPr>
            </w:pPr>
            <w:r>
              <w:rPr>
                <w:color w:val="000000"/>
              </w:rPr>
              <w:t>тыс. руб.</w:t>
            </w:r>
          </w:p>
        </w:tc>
        <w:tc>
          <w:tcPr>
            <w:cnfStyle w:val="000010000000"/>
            <w:tcW w:w="113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245,40</w:t>
            </w:r>
          </w:p>
        </w:tc>
        <w:tc>
          <w:tcPr>
            <w:cnfStyle w:val="000001000000"/>
            <w:tcW w:w="1182"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222,20</w:t>
            </w:r>
          </w:p>
        </w:tc>
        <w:tc>
          <w:tcPr>
            <w:cnfStyle w:val="000010000000"/>
            <w:tcW w:w="108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199,40</w:t>
            </w:r>
          </w:p>
        </w:tc>
        <w:tc>
          <w:tcPr>
            <w:cnfStyle w:val="000001000000"/>
            <w:tcW w:w="117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311,20</w:t>
            </w:r>
          </w:p>
        </w:tc>
        <w:tc>
          <w:tcPr>
            <w:cnfStyle w:val="000010000000"/>
            <w:tcW w:w="1134" w:type="dxa"/>
            <w:gridSpan w:val="2"/>
            <w:tcBorders>
              <w:top w:val="nil" w:sz="4" w:space="0"/>
              <w:left w:val="nil" w:sz="4" w:space="0"/>
              <w:bottom w:val="single" w:color="000000" w:sz="4" w:space="0"/>
              <w:right w:val="single" w:color="000000" w:sz="4" w:space="0"/>
            </w:tcBorders>
            <w:shd w:val="clear" w:fill="auto"/>
            <w:vAlign w:val="bottom"/>
          </w:tcPr>
          <w:p>
            <w:pPr>
              <w:jc w:val="center"/>
              <w:rPr>
                <w:color w:val="000000"/>
              </w:rPr>
            </w:pPr>
            <w:r>
              <w:rPr>
                <w:color w:val="000000"/>
              </w:rPr>
              <w:t>311,20</w:t>
            </w:r>
          </w:p>
        </w:tc>
        <w:tc>
          <w:tcPr>
            <w:cnfStyle w:val="000001000000"/>
            <w:tcW w:w="1091"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322,60</w:t>
            </w:r>
          </w:p>
        </w:tc>
        <w:tc>
          <w:tcPr>
            <w:cnfStyle w:val="000010000000"/>
            <w:tcW w:w="109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322,60</w:t>
            </w:r>
          </w:p>
        </w:tc>
        <w:tc>
          <w:tcPr>
            <w:cnfStyle w:val="000001000000"/>
            <w:tcW w:w="1134"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322,60</w:t>
            </w:r>
          </w:p>
        </w:tc>
        <w:tc>
          <w:tcPr>
            <w:cnfStyle w:val="000010000000"/>
            <w:tcW w:w="1171" w:type="dxa"/>
            <w:tcBorders>
              <w:top w:val="nil" w:sz="4" w:space="0"/>
              <w:left w:val="nil" w:sz="4" w:space="0"/>
              <w:bottom w:val="single" w:color="000000" w:sz="4" w:space="0"/>
              <w:right w:val="single" w:color="000000" w:sz="4" w:space="0"/>
            </w:tcBorders>
            <w:shd w:val="clear" w:fill="ffffff"/>
            <w:vAlign w:val="bottom"/>
          </w:tcPr>
          <w:p>
            <w:pPr>
              <w:jc w:val="center"/>
              <w:rPr>
                <w:color w:val="000000"/>
                <w:sz w:val="22"/>
              </w:rPr>
            </w:pPr>
            <w:r>
              <w:rPr>
                <w:color w:val="000000"/>
                <w:sz w:val="22"/>
              </w:rPr>
              <w:t>322,60</w:t>
            </w:r>
          </w:p>
        </w:tc>
        <w:tc>
          <w:tcPr>
            <w:cnfStyle w:val="000001000000"/>
            <w:tcW w:w="180" w:type="dxa"/>
          </w:tcPr>
          <w:p/>
        </w:tc>
        <w:tc>
          <w:tcPr>
            <w:cnfStyle w:val="000010000000"/>
            <w:tcW w:w="113" w:type="dxa"/>
          </w:tcPr>
          <w:p/>
        </w:tc>
        <w:tc>
          <w:tcPr>
            <w:cnfStyle w:val="000001000000"/>
            <w:tcW w:w="29" w:type="dxa"/>
          </w:tcPr>
          <w:p/>
        </w:tc>
      </w:tr>
      <w:tr>
        <w:trPr>
          <w:trHeight w:val="828" w:hRule="atLeast"/>
        </w:trPr>
        <w:tc>
          <w:tcPr>
            <w:cnfStyle w:val="000010000000"/>
            <w:tcW w:w="2990" w:type="dxa"/>
            <w:gridSpan w:val="3"/>
            <w:tcBorders>
              <w:top w:val="nil" w:sz="4" w:space="0"/>
              <w:left w:val="single" w:color="000000" w:sz="4" w:space="0"/>
              <w:bottom w:val="single" w:color="000000" w:sz="4" w:space="0"/>
              <w:right w:val="single" w:color="000000" w:sz="4" w:space="0"/>
            </w:tcBorders>
            <w:shd w:val="clear" w:fill="ffffff"/>
            <w:vAlign w:val="center"/>
          </w:tcPr>
          <w:p>
            <w:pPr>
              <w:rPr>
                <w:color w:val="000000"/>
                <w:sz w:val="22"/>
              </w:rPr>
            </w:pPr>
            <w:r>
              <w:rPr>
                <w:color w:val="000000"/>
                <w:sz w:val="22"/>
              </w:rPr>
              <w:t>национальная безопасность и правоохранительная деятельность</w:t>
            </w:r>
          </w:p>
        </w:tc>
        <w:tc>
          <w:tcPr>
            <w:cnfStyle w:val="000001000000"/>
            <w:tcW w:w="992" w:type="dxa"/>
            <w:gridSpan w:val="2"/>
            <w:tcBorders>
              <w:top w:val="nil" w:sz="4" w:space="0"/>
              <w:left w:val="nil" w:sz="4" w:space="0"/>
              <w:bottom w:val="single" w:color="000000" w:sz="4" w:space="0"/>
              <w:right w:val="single" w:color="000000" w:sz="4" w:space="0"/>
            </w:tcBorders>
            <w:shd w:val="clear" w:fill="ffffff"/>
            <w:vAlign w:val="center"/>
          </w:tcPr>
          <w:p>
            <w:pPr>
              <w:jc w:val="center"/>
              <w:rPr>
                <w:color w:val="000000"/>
              </w:rPr>
            </w:pPr>
            <w:r>
              <w:rPr>
                <w:color w:val="000000"/>
              </w:rPr>
              <w:t>тыс. руб.</w:t>
            </w:r>
          </w:p>
        </w:tc>
        <w:tc>
          <w:tcPr>
            <w:cnfStyle w:val="000010000000"/>
            <w:tcW w:w="113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381,70</w:t>
            </w:r>
          </w:p>
        </w:tc>
        <w:tc>
          <w:tcPr>
            <w:cnfStyle w:val="000001000000"/>
            <w:tcW w:w="1182"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361,00</w:t>
            </w:r>
          </w:p>
        </w:tc>
        <w:tc>
          <w:tcPr>
            <w:cnfStyle w:val="000010000000"/>
            <w:tcW w:w="108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372,30</w:t>
            </w:r>
          </w:p>
        </w:tc>
        <w:tc>
          <w:tcPr>
            <w:cnfStyle w:val="000001000000"/>
            <w:tcW w:w="117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412,00</w:t>
            </w:r>
          </w:p>
        </w:tc>
        <w:tc>
          <w:tcPr>
            <w:cnfStyle w:val="000010000000"/>
            <w:tcW w:w="1134" w:type="dxa"/>
            <w:gridSpan w:val="2"/>
            <w:tcBorders>
              <w:top w:val="nil" w:sz="4" w:space="0"/>
              <w:left w:val="nil" w:sz="4" w:space="0"/>
              <w:bottom w:val="single" w:color="000000" w:sz="4" w:space="0"/>
              <w:right w:val="single" w:color="000000" w:sz="4" w:space="0"/>
            </w:tcBorders>
            <w:shd w:val="clear" w:fill="auto"/>
            <w:vAlign w:val="bottom"/>
          </w:tcPr>
          <w:p>
            <w:pPr>
              <w:jc w:val="center"/>
              <w:rPr>
                <w:color w:val="000000"/>
              </w:rPr>
            </w:pPr>
            <w:r>
              <w:rPr>
                <w:color w:val="000000"/>
              </w:rPr>
              <w:t>412,00</w:t>
            </w:r>
          </w:p>
        </w:tc>
        <w:tc>
          <w:tcPr>
            <w:cnfStyle w:val="000001000000"/>
            <w:tcW w:w="1091"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410,00</w:t>
            </w:r>
          </w:p>
        </w:tc>
        <w:tc>
          <w:tcPr>
            <w:cnfStyle w:val="000010000000"/>
            <w:tcW w:w="109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410,00</w:t>
            </w:r>
          </w:p>
        </w:tc>
        <w:tc>
          <w:tcPr>
            <w:cnfStyle w:val="000001000000"/>
            <w:tcW w:w="1134"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410,00</w:t>
            </w:r>
          </w:p>
        </w:tc>
        <w:tc>
          <w:tcPr>
            <w:cnfStyle w:val="000010000000"/>
            <w:tcW w:w="1171" w:type="dxa"/>
            <w:tcBorders>
              <w:top w:val="nil" w:sz="4" w:space="0"/>
              <w:left w:val="nil" w:sz="4" w:space="0"/>
              <w:bottom w:val="single" w:color="000000" w:sz="4" w:space="0"/>
              <w:right w:val="single" w:color="000000" w:sz="4" w:space="0"/>
            </w:tcBorders>
            <w:shd w:val="clear" w:fill="ffffff"/>
            <w:vAlign w:val="bottom"/>
          </w:tcPr>
          <w:p>
            <w:pPr>
              <w:jc w:val="center"/>
              <w:rPr>
                <w:color w:val="000000"/>
                <w:sz w:val="22"/>
              </w:rPr>
            </w:pPr>
            <w:r>
              <w:rPr>
                <w:color w:val="000000"/>
                <w:sz w:val="22"/>
              </w:rPr>
              <w:t>410,00</w:t>
            </w:r>
          </w:p>
        </w:tc>
        <w:tc>
          <w:tcPr>
            <w:cnfStyle w:val="000001000000"/>
            <w:tcW w:w="180" w:type="dxa"/>
          </w:tcPr>
          <w:p/>
        </w:tc>
        <w:tc>
          <w:tcPr>
            <w:cnfStyle w:val="000010000000"/>
            <w:tcW w:w="113" w:type="dxa"/>
          </w:tcPr>
          <w:p/>
        </w:tc>
        <w:tc>
          <w:tcPr>
            <w:cnfStyle w:val="000001000000"/>
            <w:tcW w:w="29" w:type="dxa"/>
          </w:tcPr>
          <w:p/>
        </w:tc>
      </w:tr>
      <w:tr>
        <w:trPr>
          <w:trHeight w:val="288" w:hRule="atLeast"/>
        </w:trPr>
        <w:tc>
          <w:tcPr>
            <w:cnfStyle w:val="000010000000"/>
            <w:tcW w:w="2990" w:type="dxa"/>
            <w:gridSpan w:val="3"/>
            <w:tcBorders>
              <w:top w:val="nil" w:sz="4" w:space="0"/>
              <w:left w:val="single" w:color="000000" w:sz="4" w:space="0"/>
              <w:bottom w:val="single" w:color="000000" w:sz="4" w:space="0"/>
              <w:right w:val="single" w:color="000000" w:sz="4" w:space="0"/>
            </w:tcBorders>
            <w:shd w:val="clear" w:fill="ffffff"/>
            <w:vAlign w:val="center"/>
          </w:tcPr>
          <w:p>
            <w:pPr>
              <w:rPr>
                <w:color w:val="000000"/>
                <w:sz w:val="22"/>
              </w:rPr>
            </w:pPr>
            <w:r>
              <w:rPr>
                <w:color w:val="000000"/>
                <w:sz w:val="22"/>
              </w:rPr>
              <w:t>национальная экономика</w:t>
            </w:r>
          </w:p>
        </w:tc>
        <w:tc>
          <w:tcPr>
            <w:cnfStyle w:val="000001000000"/>
            <w:tcW w:w="992" w:type="dxa"/>
            <w:gridSpan w:val="2"/>
            <w:tcBorders>
              <w:top w:val="nil" w:sz="4" w:space="0"/>
              <w:left w:val="nil" w:sz="4" w:space="0"/>
              <w:bottom w:val="single" w:color="000000" w:sz="4" w:space="0"/>
              <w:right w:val="single" w:color="000000" w:sz="4" w:space="0"/>
            </w:tcBorders>
            <w:shd w:val="clear" w:fill="ffffff"/>
            <w:vAlign w:val="center"/>
          </w:tcPr>
          <w:p>
            <w:pPr>
              <w:jc w:val="center"/>
              <w:rPr>
                <w:color w:val="000000"/>
              </w:rPr>
            </w:pPr>
            <w:r>
              <w:rPr>
                <w:color w:val="000000"/>
              </w:rPr>
              <w:t>тыс. руб.</w:t>
            </w:r>
          </w:p>
        </w:tc>
        <w:tc>
          <w:tcPr>
            <w:cnfStyle w:val="000010000000"/>
            <w:tcW w:w="113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15 170,64</w:t>
            </w:r>
          </w:p>
        </w:tc>
        <w:tc>
          <w:tcPr>
            <w:cnfStyle w:val="000001000000"/>
            <w:tcW w:w="1182"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4 514,20</w:t>
            </w:r>
          </w:p>
        </w:tc>
        <w:tc>
          <w:tcPr>
            <w:cnfStyle w:val="000010000000"/>
            <w:tcW w:w="108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5 911,10</w:t>
            </w:r>
          </w:p>
        </w:tc>
        <w:tc>
          <w:tcPr>
            <w:cnfStyle w:val="000001000000"/>
            <w:tcW w:w="117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2 035,60</w:t>
            </w:r>
          </w:p>
        </w:tc>
        <w:tc>
          <w:tcPr>
            <w:cnfStyle w:val="000010000000"/>
            <w:tcW w:w="1134" w:type="dxa"/>
            <w:gridSpan w:val="2"/>
            <w:tcBorders>
              <w:top w:val="nil" w:sz="4" w:space="0"/>
              <w:left w:val="nil" w:sz="4" w:space="0"/>
              <w:bottom w:val="single" w:color="000000" w:sz="4" w:space="0"/>
              <w:right w:val="single" w:color="000000" w:sz="4" w:space="0"/>
            </w:tcBorders>
            <w:shd w:val="clear" w:fill="auto"/>
            <w:vAlign w:val="bottom"/>
          </w:tcPr>
          <w:p>
            <w:pPr>
              <w:jc w:val="center"/>
              <w:rPr>
                <w:color w:val="000000"/>
              </w:rPr>
            </w:pPr>
            <w:r>
              <w:rPr>
                <w:color w:val="000000"/>
              </w:rPr>
              <w:t>2 035,60</w:t>
            </w:r>
          </w:p>
        </w:tc>
        <w:tc>
          <w:tcPr>
            <w:cnfStyle w:val="000001000000"/>
            <w:tcW w:w="1091"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2 035,60</w:t>
            </w:r>
          </w:p>
        </w:tc>
        <w:tc>
          <w:tcPr>
            <w:cnfStyle w:val="000010000000"/>
            <w:tcW w:w="109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2 035,60</w:t>
            </w:r>
          </w:p>
        </w:tc>
        <w:tc>
          <w:tcPr>
            <w:cnfStyle w:val="000001000000"/>
            <w:tcW w:w="1134"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2 035,60</w:t>
            </w:r>
          </w:p>
        </w:tc>
        <w:tc>
          <w:tcPr>
            <w:cnfStyle w:val="000010000000"/>
            <w:tcW w:w="1171" w:type="dxa"/>
            <w:tcBorders>
              <w:top w:val="nil" w:sz="4" w:space="0"/>
              <w:left w:val="nil" w:sz="4" w:space="0"/>
              <w:bottom w:val="single" w:color="000000" w:sz="4" w:space="0"/>
              <w:right w:val="single" w:color="000000" w:sz="4" w:space="0"/>
            </w:tcBorders>
            <w:shd w:val="clear" w:fill="ffffff"/>
            <w:vAlign w:val="bottom"/>
          </w:tcPr>
          <w:p>
            <w:pPr>
              <w:jc w:val="center"/>
              <w:rPr>
                <w:color w:val="000000"/>
                <w:sz w:val="22"/>
              </w:rPr>
            </w:pPr>
            <w:r>
              <w:rPr>
                <w:color w:val="000000"/>
                <w:sz w:val="22"/>
              </w:rPr>
              <w:t>2 035,60</w:t>
            </w:r>
          </w:p>
        </w:tc>
        <w:tc>
          <w:tcPr>
            <w:cnfStyle w:val="000001000000"/>
            <w:tcW w:w="180" w:type="dxa"/>
          </w:tcPr>
          <w:p/>
        </w:tc>
        <w:tc>
          <w:tcPr>
            <w:cnfStyle w:val="000010000000"/>
            <w:tcW w:w="113" w:type="dxa"/>
          </w:tcPr>
          <w:p/>
        </w:tc>
        <w:tc>
          <w:tcPr>
            <w:cnfStyle w:val="000001000000"/>
            <w:tcW w:w="29" w:type="dxa"/>
          </w:tcPr>
          <w:p/>
        </w:tc>
      </w:tr>
      <w:tr>
        <w:trPr>
          <w:trHeight w:val="552" w:hRule="atLeast"/>
        </w:trPr>
        <w:tc>
          <w:tcPr>
            <w:cnfStyle w:val="000010000000"/>
            <w:tcW w:w="2990" w:type="dxa"/>
            <w:gridSpan w:val="3"/>
            <w:tcBorders>
              <w:top w:val="nil" w:sz="4" w:space="0"/>
              <w:left w:val="single" w:color="000000" w:sz="4" w:space="0"/>
              <w:bottom w:val="single" w:color="000000" w:sz="4" w:space="0"/>
              <w:right w:val="single" w:color="000000" w:sz="4" w:space="0"/>
            </w:tcBorders>
            <w:shd w:val="clear" w:fill="ffffff"/>
            <w:vAlign w:val="center"/>
          </w:tcPr>
          <w:p>
            <w:pPr>
              <w:rPr>
                <w:color w:val="000000"/>
                <w:sz w:val="22"/>
              </w:rPr>
            </w:pPr>
            <w:r>
              <w:rPr>
                <w:color w:val="000000"/>
                <w:sz w:val="22"/>
              </w:rPr>
              <w:t>жилищно-коммунальное хозяйство</w:t>
            </w:r>
          </w:p>
        </w:tc>
        <w:tc>
          <w:tcPr>
            <w:cnfStyle w:val="000001000000"/>
            <w:tcW w:w="992" w:type="dxa"/>
            <w:gridSpan w:val="2"/>
            <w:tcBorders>
              <w:top w:val="nil" w:sz="4" w:space="0"/>
              <w:left w:val="nil" w:sz="4" w:space="0"/>
              <w:bottom w:val="single" w:color="000000" w:sz="4" w:space="0"/>
              <w:right w:val="single" w:color="000000" w:sz="4" w:space="0"/>
            </w:tcBorders>
            <w:shd w:val="clear" w:fill="ffffff"/>
            <w:vAlign w:val="center"/>
          </w:tcPr>
          <w:p>
            <w:pPr>
              <w:jc w:val="center"/>
              <w:rPr>
                <w:color w:val="000000"/>
              </w:rPr>
            </w:pPr>
            <w:r>
              <w:rPr>
                <w:color w:val="000000"/>
              </w:rPr>
              <w:t>тыс. руб.</w:t>
            </w:r>
          </w:p>
        </w:tc>
        <w:tc>
          <w:tcPr>
            <w:cnfStyle w:val="000010000000"/>
            <w:tcW w:w="113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11 170,45</w:t>
            </w:r>
          </w:p>
        </w:tc>
        <w:tc>
          <w:tcPr>
            <w:cnfStyle w:val="000001000000"/>
            <w:tcW w:w="1182"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15 870,30</w:t>
            </w:r>
          </w:p>
        </w:tc>
        <w:tc>
          <w:tcPr>
            <w:cnfStyle w:val="000010000000"/>
            <w:tcW w:w="108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4 991,50</w:t>
            </w:r>
          </w:p>
        </w:tc>
        <w:tc>
          <w:tcPr>
            <w:cnfStyle w:val="000001000000"/>
            <w:tcW w:w="117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7 895,00</w:t>
            </w:r>
          </w:p>
        </w:tc>
        <w:tc>
          <w:tcPr>
            <w:cnfStyle w:val="000010000000"/>
            <w:tcW w:w="1134" w:type="dxa"/>
            <w:gridSpan w:val="2"/>
            <w:tcBorders>
              <w:top w:val="nil" w:sz="4" w:space="0"/>
              <w:left w:val="nil" w:sz="4" w:space="0"/>
              <w:bottom w:val="single" w:color="000000" w:sz="4" w:space="0"/>
              <w:right w:val="single" w:color="000000" w:sz="4" w:space="0"/>
            </w:tcBorders>
            <w:shd w:val="clear" w:fill="auto"/>
            <w:vAlign w:val="bottom"/>
          </w:tcPr>
          <w:p>
            <w:pPr>
              <w:jc w:val="center"/>
              <w:rPr>
                <w:color w:val="000000"/>
              </w:rPr>
            </w:pPr>
            <w:r>
              <w:rPr>
                <w:color w:val="000000"/>
              </w:rPr>
              <w:t>7 895,00</w:t>
            </w:r>
          </w:p>
        </w:tc>
        <w:tc>
          <w:tcPr>
            <w:cnfStyle w:val="000001000000"/>
            <w:tcW w:w="1091"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7 850,00</w:t>
            </w:r>
          </w:p>
        </w:tc>
        <w:tc>
          <w:tcPr>
            <w:cnfStyle w:val="000010000000"/>
            <w:tcW w:w="109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7 850,00</w:t>
            </w:r>
          </w:p>
        </w:tc>
        <w:tc>
          <w:tcPr>
            <w:cnfStyle w:val="000001000000"/>
            <w:tcW w:w="1134"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7 850,00</w:t>
            </w:r>
          </w:p>
        </w:tc>
        <w:tc>
          <w:tcPr>
            <w:cnfStyle w:val="000010000000"/>
            <w:tcW w:w="1171" w:type="dxa"/>
            <w:tcBorders>
              <w:top w:val="nil" w:sz="4" w:space="0"/>
              <w:left w:val="nil" w:sz="4" w:space="0"/>
              <w:bottom w:val="single" w:color="000000" w:sz="4" w:space="0"/>
              <w:right w:val="single" w:color="000000" w:sz="4" w:space="0"/>
            </w:tcBorders>
            <w:shd w:val="clear" w:fill="ffffff"/>
            <w:vAlign w:val="bottom"/>
          </w:tcPr>
          <w:p>
            <w:pPr>
              <w:jc w:val="center"/>
              <w:rPr>
                <w:color w:val="000000"/>
                <w:sz w:val="22"/>
              </w:rPr>
            </w:pPr>
            <w:r>
              <w:rPr>
                <w:color w:val="000000"/>
                <w:sz w:val="22"/>
              </w:rPr>
              <w:t>7 850,00</w:t>
            </w:r>
          </w:p>
        </w:tc>
        <w:tc>
          <w:tcPr>
            <w:cnfStyle w:val="000001000000"/>
            <w:tcW w:w="180" w:type="dxa"/>
          </w:tcPr>
          <w:p/>
        </w:tc>
        <w:tc>
          <w:tcPr>
            <w:cnfStyle w:val="000010000000"/>
            <w:tcW w:w="113" w:type="dxa"/>
          </w:tcPr>
          <w:p/>
        </w:tc>
        <w:tc>
          <w:tcPr>
            <w:cnfStyle w:val="000001000000"/>
            <w:tcW w:w="29" w:type="dxa"/>
          </w:tcPr>
          <w:p/>
        </w:tc>
      </w:tr>
      <w:tr>
        <w:trPr>
          <w:trHeight w:val="288" w:hRule="atLeast"/>
        </w:trPr>
        <w:tc>
          <w:tcPr>
            <w:cnfStyle w:val="000010000000"/>
            <w:tcW w:w="2990" w:type="dxa"/>
            <w:gridSpan w:val="3"/>
            <w:tcBorders>
              <w:top w:val="nil" w:sz="4" w:space="0"/>
              <w:left w:val="single" w:color="000000" w:sz="4" w:space="0"/>
              <w:bottom w:val="single" w:color="000000" w:sz="4" w:space="0"/>
              <w:right w:val="single" w:color="000000" w:sz="4" w:space="0"/>
            </w:tcBorders>
            <w:shd w:val="clear" w:fill="ffffff"/>
            <w:vAlign w:val="center"/>
          </w:tcPr>
          <w:p>
            <w:pPr>
              <w:rPr>
                <w:color w:val="000000"/>
                <w:sz w:val="22"/>
              </w:rPr>
            </w:pPr>
            <w:r>
              <w:rPr>
                <w:color w:val="000000"/>
                <w:sz w:val="22"/>
              </w:rPr>
              <w:t>охрана окружающей среды</w:t>
            </w:r>
          </w:p>
        </w:tc>
        <w:tc>
          <w:tcPr>
            <w:cnfStyle w:val="000001000000"/>
            <w:tcW w:w="992" w:type="dxa"/>
            <w:gridSpan w:val="2"/>
            <w:tcBorders>
              <w:top w:val="nil" w:sz="4" w:space="0"/>
              <w:left w:val="nil" w:sz="4" w:space="0"/>
              <w:bottom w:val="single" w:color="000000" w:sz="4" w:space="0"/>
              <w:right w:val="single" w:color="000000" w:sz="4" w:space="0"/>
            </w:tcBorders>
            <w:shd w:val="clear" w:fill="ffffff"/>
            <w:vAlign w:val="center"/>
          </w:tcPr>
          <w:p>
            <w:pPr>
              <w:jc w:val="center"/>
              <w:rPr>
                <w:color w:val="000000"/>
              </w:rPr>
            </w:pPr>
            <w:r>
              <w:rPr>
                <w:color w:val="000000"/>
              </w:rPr>
              <w:t>тыс. руб.</w:t>
            </w:r>
          </w:p>
        </w:tc>
        <w:tc>
          <w:tcPr>
            <w:cnfStyle w:val="000010000000"/>
            <w:tcW w:w="113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1,55</w:t>
            </w:r>
          </w:p>
        </w:tc>
        <w:tc>
          <w:tcPr>
            <w:cnfStyle w:val="000001000000"/>
            <w:tcW w:w="1182"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0,00</w:t>
            </w:r>
          </w:p>
        </w:tc>
        <w:tc>
          <w:tcPr>
            <w:cnfStyle w:val="000010000000"/>
            <w:tcW w:w="108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0,00</w:t>
            </w:r>
          </w:p>
        </w:tc>
        <w:tc>
          <w:tcPr>
            <w:cnfStyle w:val="000001000000"/>
            <w:tcW w:w="117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0,00</w:t>
            </w:r>
          </w:p>
        </w:tc>
        <w:tc>
          <w:tcPr>
            <w:cnfStyle w:val="000010000000"/>
            <w:tcW w:w="1134" w:type="dxa"/>
            <w:gridSpan w:val="2"/>
            <w:tcBorders>
              <w:top w:val="nil" w:sz="4" w:space="0"/>
              <w:left w:val="nil" w:sz="4" w:space="0"/>
              <w:bottom w:val="single" w:color="000000" w:sz="4" w:space="0"/>
              <w:right w:val="single" w:color="000000" w:sz="4" w:space="0"/>
            </w:tcBorders>
            <w:shd w:val="clear" w:fill="auto"/>
            <w:vAlign w:val="bottom"/>
          </w:tcPr>
          <w:p>
            <w:pPr>
              <w:jc w:val="center"/>
              <w:rPr>
                <w:color w:val="000000"/>
              </w:rPr>
            </w:pPr>
            <w:r>
              <w:rPr>
                <w:color w:val="000000"/>
              </w:rPr>
              <w:t>0,00</w:t>
            </w:r>
          </w:p>
        </w:tc>
        <w:tc>
          <w:tcPr>
            <w:cnfStyle w:val="000001000000"/>
            <w:tcW w:w="1091"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0,00</w:t>
            </w:r>
          </w:p>
        </w:tc>
        <w:tc>
          <w:tcPr>
            <w:cnfStyle w:val="000010000000"/>
            <w:tcW w:w="109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0,00</w:t>
            </w:r>
          </w:p>
        </w:tc>
        <w:tc>
          <w:tcPr>
            <w:cnfStyle w:val="000001000000"/>
            <w:tcW w:w="1134"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0,00</w:t>
            </w:r>
          </w:p>
        </w:tc>
        <w:tc>
          <w:tcPr>
            <w:cnfStyle w:val="000010000000"/>
            <w:tcW w:w="1171" w:type="dxa"/>
            <w:tcBorders>
              <w:top w:val="nil" w:sz="4" w:space="0"/>
              <w:left w:val="nil" w:sz="4" w:space="0"/>
              <w:bottom w:val="single" w:color="000000" w:sz="4" w:space="0"/>
              <w:right w:val="single" w:color="000000" w:sz="4" w:space="0"/>
            </w:tcBorders>
            <w:shd w:val="clear" w:fill="ffffff"/>
            <w:vAlign w:val="bottom"/>
          </w:tcPr>
          <w:p>
            <w:pPr>
              <w:jc w:val="center"/>
              <w:rPr>
                <w:color w:val="000000"/>
                <w:sz w:val="22"/>
              </w:rPr>
            </w:pPr>
            <w:r>
              <w:rPr>
                <w:color w:val="000000"/>
                <w:sz w:val="22"/>
              </w:rPr>
              <w:t>0,00</w:t>
            </w:r>
          </w:p>
        </w:tc>
        <w:tc>
          <w:tcPr>
            <w:cnfStyle w:val="000001000000"/>
            <w:tcW w:w="180" w:type="dxa"/>
          </w:tcPr>
          <w:p/>
        </w:tc>
        <w:tc>
          <w:tcPr>
            <w:cnfStyle w:val="000010000000"/>
            <w:tcW w:w="113" w:type="dxa"/>
          </w:tcPr>
          <w:p/>
        </w:tc>
        <w:tc>
          <w:tcPr>
            <w:cnfStyle w:val="000001000000"/>
            <w:tcW w:w="29" w:type="dxa"/>
          </w:tcPr>
          <w:p/>
        </w:tc>
      </w:tr>
      <w:tr>
        <w:trPr>
          <w:trHeight w:val="288" w:hRule="atLeast"/>
        </w:trPr>
        <w:tc>
          <w:tcPr>
            <w:cnfStyle w:val="000010000000"/>
            <w:tcW w:w="2990" w:type="dxa"/>
            <w:gridSpan w:val="3"/>
            <w:tcBorders>
              <w:top w:val="nil" w:sz="4" w:space="0"/>
              <w:left w:val="single" w:color="000000" w:sz="4" w:space="0"/>
              <w:bottom w:val="single" w:color="000000" w:sz="4" w:space="0"/>
              <w:right w:val="single" w:color="000000" w:sz="4" w:space="0"/>
            </w:tcBorders>
            <w:shd w:val="clear" w:fill="ffffff"/>
            <w:vAlign w:val="center"/>
          </w:tcPr>
          <w:p>
            <w:pPr>
              <w:rPr>
                <w:color w:val="000000"/>
                <w:sz w:val="22"/>
              </w:rPr>
            </w:pPr>
            <w:r>
              <w:rPr>
                <w:color w:val="000000"/>
                <w:sz w:val="22"/>
              </w:rPr>
              <w:t>образование</w:t>
            </w:r>
          </w:p>
        </w:tc>
        <w:tc>
          <w:tcPr>
            <w:cnfStyle w:val="000001000000"/>
            <w:tcW w:w="992" w:type="dxa"/>
            <w:gridSpan w:val="2"/>
            <w:tcBorders>
              <w:top w:val="nil" w:sz="4" w:space="0"/>
              <w:left w:val="nil" w:sz="4" w:space="0"/>
              <w:bottom w:val="single" w:color="000000" w:sz="4" w:space="0"/>
              <w:right w:val="single" w:color="000000" w:sz="4" w:space="0"/>
            </w:tcBorders>
            <w:shd w:val="clear" w:fill="ffffff"/>
            <w:vAlign w:val="center"/>
          </w:tcPr>
          <w:p>
            <w:pPr>
              <w:jc w:val="center"/>
              <w:rPr>
                <w:color w:val="000000"/>
              </w:rPr>
            </w:pPr>
            <w:r>
              <w:rPr>
                <w:color w:val="000000"/>
              </w:rPr>
              <w:t>тыс. руб.</w:t>
            </w:r>
          </w:p>
        </w:tc>
        <w:tc>
          <w:tcPr>
            <w:cnfStyle w:val="000010000000"/>
            <w:tcW w:w="113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58,80</w:t>
            </w:r>
          </w:p>
        </w:tc>
        <w:tc>
          <w:tcPr>
            <w:cnfStyle w:val="000001000000"/>
            <w:tcW w:w="1182"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60,00</w:t>
            </w:r>
          </w:p>
        </w:tc>
        <w:tc>
          <w:tcPr>
            <w:cnfStyle w:val="000010000000"/>
            <w:tcW w:w="108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99,00</w:t>
            </w:r>
          </w:p>
        </w:tc>
        <w:tc>
          <w:tcPr>
            <w:cnfStyle w:val="000001000000"/>
            <w:tcW w:w="117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39,00</w:t>
            </w:r>
          </w:p>
        </w:tc>
        <w:tc>
          <w:tcPr>
            <w:cnfStyle w:val="000010000000"/>
            <w:tcW w:w="1134" w:type="dxa"/>
            <w:gridSpan w:val="2"/>
            <w:tcBorders>
              <w:top w:val="nil" w:sz="4" w:space="0"/>
              <w:left w:val="nil" w:sz="4" w:space="0"/>
              <w:bottom w:val="single" w:color="000000" w:sz="4" w:space="0"/>
              <w:right w:val="single" w:color="000000" w:sz="4" w:space="0"/>
            </w:tcBorders>
            <w:shd w:val="clear" w:fill="auto"/>
            <w:vAlign w:val="bottom"/>
          </w:tcPr>
          <w:p>
            <w:pPr>
              <w:jc w:val="center"/>
              <w:rPr>
                <w:color w:val="000000"/>
              </w:rPr>
            </w:pPr>
            <w:r>
              <w:rPr>
                <w:color w:val="000000"/>
              </w:rPr>
              <w:t>39,00</w:t>
            </w:r>
          </w:p>
        </w:tc>
        <w:tc>
          <w:tcPr>
            <w:cnfStyle w:val="000001000000"/>
            <w:tcW w:w="1091"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39,00</w:t>
            </w:r>
          </w:p>
        </w:tc>
        <w:tc>
          <w:tcPr>
            <w:cnfStyle w:val="000010000000"/>
            <w:tcW w:w="109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39,00</w:t>
            </w:r>
          </w:p>
        </w:tc>
        <w:tc>
          <w:tcPr>
            <w:cnfStyle w:val="000001000000"/>
            <w:tcW w:w="1134"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39,00</w:t>
            </w:r>
          </w:p>
        </w:tc>
        <w:tc>
          <w:tcPr>
            <w:cnfStyle w:val="000010000000"/>
            <w:tcW w:w="1171" w:type="dxa"/>
            <w:tcBorders>
              <w:top w:val="nil" w:sz="4" w:space="0"/>
              <w:left w:val="nil" w:sz="4" w:space="0"/>
              <w:bottom w:val="single" w:color="000000" w:sz="4" w:space="0"/>
              <w:right w:val="single" w:color="000000" w:sz="4" w:space="0"/>
            </w:tcBorders>
            <w:shd w:val="clear" w:fill="ffffff"/>
            <w:vAlign w:val="bottom"/>
          </w:tcPr>
          <w:p>
            <w:pPr>
              <w:jc w:val="center"/>
              <w:rPr>
                <w:color w:val="000000"/>
                <w:sz w:val="22"/>
              </w:rPr>
            </w:pPr>
            <w:r>
              <w:rPr>
                <w:color w:val="000000"/>
                <w:sz w:val="22"/>
              </w:rPr>
              <w:t>39,00</w:t>
            </w:r>
          </w:p>
        </w:tc>
        <w:tc>
          <w:tcPr>
            <w:cnfStyle w:val="000001000000"/>
            <w:tcW w:w="180" w:type="dxa"/>
          </w:tcPr>
          <w:p/>
        </w:tc>
        <w:tc>
          <w:tcPr>
            <w:cnfStyle w:val="000010000000"/>
            <w:tcW w:w="113" w:type="dxa"/>
          </w:tcPr>
          <w:p/>
        </w:tc>
        <w:tc>
          <w:tcPr>
            <w:cnfStyle w:val="000001000000"/>
            <w:tcW w:w="29" w:type="dxa"/>
          </w:tcPr>
          <w:p/>
        </w:tc>
      </w:tr>
      <w:tr>
        <w:trPr>
          <w:trHeight w:val="288" w:hRule="atLeast"/>
        </w:trPr>
        <w:tc>
          <w:tcPr>
            <w:cnfStyle w:val="000010000000"/>
            <w:tcW w:w="2990" w:type="dxa"/>
            <w:gridSpan w:val="3"/>
            <w:tcBorders>
              <w:top w:val="nil" w:sz="4" w:space="0"/>
              <w:left w:val="single" w:color="000000" w:sz="4" w:space="0"/>
              <w:bottom w:val="single" w:color="000000" w:sz="4" w:space="0"/>
              <w:right w:val="single" w:color="000000" w:sz="4" w:space="0"/>
            </w:tcBorders>
            <w:shd w:val="clear" w:fill="ffffff"/>
            <w:vAlign w:val="center"/>
          </w:tcPr>
          <w:p>
            <w:pPr>
              <w:rPr>
                <w:color w:val="000000"/>
                <w:sz w:val="22"/>
              </w:rPr>
            </w:pPr>
            <w:r>
              <w:rPr>
                <w:color w:val="000000"/>
                <w:sz w:val="22"/>
              </w:rPr>
              <w:t>культура, кинематография</w:t>
            </w:r>
          </w:p>
        </w:tc>
        <w:tc>
          <w:tcPr>
            <w:cnfStyle w:val="000001000000"/>
            <w:tcW w:w="992" w:type="dxa"/>
            <w:gridSpan w:val="2"/>
            <w:tcBorders>
              <w:top w:val="nil" w:sz="4" w:space="0"/>
              <w:left w:val="nil" w:sz="4" w:space="0"/>
              <w:bottom w:val="single" w:color="000000" w:sz="4" w:space="0"/>
              <w:right w:val="single" w:color="000000" w:sz="4" w:space="0"/>
            </w:tcBorders>
            <w:shd w:val="clear" w:fill="ffffff"/>
            <w:vAlign w:val="center"/>
          </w:tcPr>
          <w:p>
            <w:pPr>
              <w:jc w:val="center"/>
              <w:rPr>
                <w:color w:val="000000"/>
              </w:rPr>
            </w:pPr>
            <w:r>
              <w:rPr>
                <w:color w:val="000000"/>
              </w:rPr>
              <w:t>тыс. руб.</w:t>
            </w:r>
          </w:p>
        </w:tc>
        <w:tc>
          <w:tcPr>
            <w:cnfStyle w:val="000010000000"/>
            <w:tcW w:w="113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16 942,66</w:t>
            </w:r>
          </w:p>
        </w:tc>
        <w:tc>
          <w:tcPr>
            <w:cnfStyle w:val="000001000000"/>
            <w:tcW w:w="1182"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17 146,10</w:t>
            </w:r>
          </w:p>
        </w:tc>
        <w:tc>
          <w:tcPr>
            <w:cnfStyle w:val="000010000000"/>
            <w:tcW w:w="108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11 741,40</w:t>
            </w:r>
          </w:p>
        </w:tc>
        <w:tc>
          <w:tcPr>
            <w:cnfStyle w:val="000001000000"/>
            <w:tcW w:w="117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17 142,00</w:t>
            </w:r>
          </w:p>
        </w:tc>
        <w:tc>
          <w:tcPr>
            <w:cnfStyle w:val="000010000000"/>
            <w:tcW w:w="1134" w:type="dxa"/>
            <w:gridSpan w:val="2"/>
            <w:tcBorders>
              <w:top w:val="nil" w:sz="4" w:space="0"/>
              <w:left w:val="nil" w:sz="4" w:space="0"/>
              <w:bottom w:val="single" w:color="000000" w:sz="4" w:space="0"/>
              <w:right w:val="single" w:color="000000" w:sz="4" w:space="0"/>
            </w:tcBorders>
            <w:shd w:val="clear" w:fill="auto"/>
            <w:vAlign w:val="bottom"/>
          </w:tcPr>
          <w:p>
            <w:pPr>
              <w:jc w:val="center"/>
              <w:rPr>
                <w:color w:val="000000"/>
              </w:rPr>
            </w:pPr>
            <w:r>
              <w:rPr>
                <w:color w:val="000000"/>
              </w:rPr>
              <w:t>17 142,00</w:t>
            </w:r>
          </w:p>
        </w:tc>
        <w:tc>
          <w:tcPr>
            <w:cnfStyle w:val="000001000000"/>
            <w:tcW w:w="1091"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17 950,08</w:t>
            </w:r>
          </w:p>
        </w:tc>
        <w:tc>
          <w:tcPr>
            <w:cnfStyle w:val="000010000000"/>
            <w:tcW w:w="109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17 950,08</w:t>
            </w:r>
          </w:p>
        </w:tc>
        <w:tc>
          <w:tcPr>
            <w:cnfStyle w:val="000001000000"/>
            <w:tcW w:w="1134"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17 950,08</w:t>
            </w:r>
          </w:p>
        </w:tc>
        <w:tc>
          <w:tcPr>
            <w:cnfStyle w:val="000010000000"/>
            <w:tcW w:w="1171" w:type="dxa"/>
            <w:tcBorders>
              <w:top w:val="nil" w:sz="4" w:space="0"/>
              <w:left w:val="nil" w:sz="4" w:space="0"/>
              <w:bottom w:val="single" w:color="000000" w:sz="4" w:space="0"/>
              <w:right w:val="single" w:color="000000" w:sz="4" w:space="0"/>
            </w:tcBorders>
            <w:shd w:val="clear" w:fill="ffffff"/>
            <w:vAlign w:val="bottom"/>
          </w:tcPr>
          <w:p>
            <w:pPr>
              <w:jc w:val="center"/>
              <w:rPr>
                <w:color w:val="000000"/>
                <w:sz w:val="22"/>
              </w:rPr>
            </w:pPr>
            <w:r>
              <w:rPr>
                <w:color w:val="000000"/>
                <w:sz w:val="22"/>
              </w:rPr>
              <w:t>17 950,08</w:t>
            </w:r>
          </w:p>
        </w:tc>
        <w:tc>
          <w:tcPr>
            <w:cnfStyle w:val="000001000000"/>
            <w:tcW w:w="180" w:type="dxa"/>
          </w:tcPr>
          <w:p/>
        </w:tc>
        <w:tc>
          <w:tcPr>
            <w:cnfStyle w:val="000010000000"/>
            <w:tcW w:w="113" w:type="dxa"/>
          </w:tcPr>
          <w:p/>
        </w:tc>
        <w:tc>
          <w:tcPr>
            <w:cnfStyle w:val="000001000000"/>
            <w:tcW w:w="29" w:type="dxa"/>
          </w:tcPr>
          <w:p/>
        </w:tc>
      </w:tr>
      <w:tr>
        <w:trPr>
          <w:trHeight w:val="288" w:hRule="atLeast"/>
        </w:trPr>
        <w:tc>
          <w:tcPr>
            <w:cnfStyle w:val="000010000000"/>
            <w:tcW w:w="2990" w:type="dxa"/>
            <w:gridSpan w:val="3"/>
            <w:tcBorders>
              <w:top w:val="nil" w:sz="4" w:space="0"/>
              <w:left w:val="single" w:color="000000" w:sz="4" w:space="0"/>
              <w:bottom w:val="single" w:color="000000" w:sz="4" w:space="0"/>
              <w:right w:val="single" w:color="000000" w:sz="4" w:space="0"/>
            </w:tcBorders>
            <w:shd w:val="clear" w:fill="ffffff"/>
            <w:vAlign w:val="center"/>
          </w:tcPr>
          <w:p>
            <w:pPr>
              <w:rPr>
                <w:color w:val="000000"/>
                <w:sz w:val="22"/>
              </w:rPr>
            </w:pPr>
            <w:r>
              <w:rPr>
                <w:color w:val="000000"/>
                <w:sz w:val="22"/>
              </w:rPr>
              <w:t>здравоохранение</w:t>
            </w:r>
          </w:p>
        </w:tc>
        <w:tc>
          <w:tcPr>
            <w:cnfStyle w:val="000001000000"/>
            <w:tcW w:w="992" w:type="dxa"/>
            <w:gridSpan w:val="2"/>
            <w:tcBorders>
              <w:top w:val="nil" w:sz="4" w:space="0"/>
              <w:left w:val="nil" w:sz="4" w:space="0"/>
              <w:bottom w:val="single" w:color="000000" w:sz="4" w:space="0"/>
              <w:right w:val="single" w:color="000000" w:sz="4" w:space="0"/>
            </w:tcBorders>
            <w:shd w:val="clear" w:fill="ffffff"/>
            <w:vAlign w:val="center"/>
          </w:tcPr>
          <w:p>
            <w:pPr>
              <w:jc w:val="center"/>
              <w:rPr>
                <w:color w:val="000000"/>
              </w:rPr>
            </w:pPr>
            <w:r>
              <w:rPr>
                <w:color w:val="000000"/>
              </w:rPr>
              <w:t>тыс. руб.</w:t>
            </w:r>
          </w:p>
        </w:tc>
        <w:tc>
          <w:tcPr>
            <w:cnfStyle w:val="000010000000"/>
            <w:tcW w:w="113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78,00</w:t>
            </w:r>
          </w:p>
        </w:tc>
        <w:tc>
          <w:tcPr>
            <w:cnfStyle w:val="000001000000"/>
            <w:tcW w:w="1182"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0,00</w:t>
            </w:r>
          </w:p>
        </w:tc>
        <w:tc>
          <w:tcPr>
            <w:cnfStyle w:val="000010000000"/>
            <w:tcW w:w="108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0,00</w:t>
            </w:r>
          </w:p>
        </w:tc>
        <w:tc>
          <w:tcPr>
            <w:cnfStyle w:val="000001000000"/>
            <w:tcW w:w="117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0,00</w:t>
            </w:r>
          </w:p>
        </w:tc>
        <w:tc>
          <w:tcPr>
            <w:cnfStyle w:val="000010000000"/>
            <w:tcW w:w="1134" w:type="dxa"/>
            <w:gridSpan w:val="2"/>
            <w:tcBorders>
              <w:top w:val="nil" w:sz="4" w:space="0"/>
              <w:left w:val="nil" w:sz="4" w:space="0"/>
              <w:bottom w:val="single" w:color="000000" w:sz="4" w:space="0"/>
              <w:right w:val="single" w:color="000000" w:sz="4" w:space="0"/>
            </w:tcBorders>
            <w:shd w:val="clear" w:fill="auto"/>
            <w:vAlign w:val="bottom"/>
          </w:tcPr>
          <w:p>
            <w:pPr>
              <w:jc w:val="center"/>
              <w:rPr>
                <w:color w:val="000000"/>
              </w:rPr>
            </w:pPr>
            <w:r>
              <w:rPr>
                <w:color w:val="000000"/>
              </w:rPr>
              <w:t>0,00</w:t>
            </w:r>
          </w:p>
        </w:tc>
        <w:tc>
          <w:tcPr>
            <w:cnfStyle w:val="000001000000"/>
            <w:tcW w:w="1091"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0,00</w:t>
            </w:r>
          </w:p>
        </w:tc>
        <w:tc>
          <w:tcPr>
            <w:cnfStyle w:val="000010000000"/>
            <w:tcW w:w="109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0,00</w:t>
            </w:r>
          </w:p>
        </w:tc>
        <w:tc>
          <w:tcPr>
            <w:cnfStyle w:val="000001000000"/>
            <w:tcW w:w="1134"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0,00</w:t>
            </w:r>
          </w:p>
        </w:tc>
        <w:tc>
          <w:tcPr>
            <w:cnfStyle w:val="000010000000"/>
            <w:tcW w:w="1171" w:type="dxa"/>
            <w:tcBorders>
              <w:top w:val="nil" w:sz="4" w:space="0"/>
              <w:left w:val="nil" w:sz="4" w:space="0"/>
              <w:bottom w:val="single" w:color="000000" w:sz="4" w:space="0"/>
              <w:right w:val="single" w:color="000000" w:sz="4" w:space="0"/>
            </w:tcBorders>
            <w:shd w:val="clear" w:fill="ffffff"/>
            <w:vAlign w:val="bottom"/>
          </w:tcPr>
          <w:p>
            <w:pPr>
              <w:jc w:val="center"/>
              <w:rPr>
                <w:color w:val="000000"/>
                <w:sz w:val="22"/>
              </w:rPr>
            </w:pPr>
            <w:r>
              <w:rPr>
                <w:color w:val="000000"/>
                <w:sz w:val="22"/>
              </w:rPr>
              <w:t>0,00</w:t>
            </w:r>
          </w:p>
        </w:tc>
        <w:tc>
          <w:tcPr>
            <w:cnfStyle w:val="000001000000"/>
            <w:tcW w:w="180" w:type="dxa"/>
          </w:tcPr>
          <w:p/>
        </w:tc>
        <w:tc>
          <w:tcPr>
            <w:cnfStyle w:val="000010000000"/>
            <w:tcW w:w="113" w:type="dxa"/>
          </w:tcPr>
          <w:p/>
        </w:tc>
        <w:tc>
          <w:tcPr>
            <w:cnfStyle w:val="000001000000"/>
            <w:tcW w:w="29" w:type="dxa"/>
          </w:tcPr>
          <w:p/>
        </w:tc>
      </w:tr>
      <w:tr>
        <w:trPr>
          <w:trHeight w:val="288" w:hRule="atLeast"/>
        </w:trPr>
        <w:tc>
          <w:tcPr>
            <w:cnfStyle w:val="000010000000"/>
            <w:tcW w:w="2990" w:type="dxa"/>
            <w:gridSpan w:val="3"/>
            <w:tcBorders>
              <w:top w:val="nil" w:sz="4" w:space="0"/>
              <w:left w:val="single" w:color="000000" w:sz="4" w:space="0"/>
              <w:bottom w:val="single" w:color="000000" w:sz="4" w:space="0"/>
              <w:right w:val="single" w:color="000000" w:sz="4" w:space="0"/>
            </w:tcBorders>
            <w:shd w:val="clear" w:fill="ffffff"/>
            <w:vAlign w:val="center"/>
          </w:tcPr>
          <w:p>
            <w:pPr>
              <w:rPr>
                <w:color w:val="000000"/>
                <w:sz w:val="22"/>
              </w:rPr>
            </w:pPr>
            <w:r>
              <w:rPr>
                <w:color w:val="000000"/>
                <w:sz w:val="22"/>
              </w:rPr>
              <w:t>социальная политика</w:t>
            </w:r>
          </w:p>
        </w:tc>
        <w:tc>
          <w:tcPr>
            <w:cnfStyle w:val="000001000000"/>
            <w:tcW w:w="992" w:type="dxa"/>
            <w:gridSpan w:val="2"/>
            <w:tcBorders>
              <w:top w:val="nil" w:sz="4" w:space="0"/>
              <w:left w:val="nil" w:sz="4" w:space="0"/>
              <w:bottom w:val="single" w:color="000000" w:sz="4" w:space="0"/>
              <w:right w:val="single" w:color="000000" w:sz="4" w:space="0"/>
            </w:tcBorders>
            <w:shd w:val="clear" w:fill="ffffff"/>
            <w:vAlign w:val="center"/>
          </w:tcPr>
          <w:p>
            <w:pPr>
              <w:jc w:val="center"/>
              <w:rPr>
                <w:color w:val="000000"/>
              </w:rPr>
            </w:pPr>
            <w:r>
              <w:rPr>
                <w:color w:val="000000"/>
              </w:rPr>
              <w:t>тыс. руб.</w:t>
            </w:r>
          </w:p>
        </w:tc>
        <w:tc>
          <w:tcPr>
            <w:cnfStyle w:val="000010000000"/>
            <w:tcW w:w="113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120,00</w:t>
            </w:r>
          </w:p>
        </w:tc>
        <w:tc>
          <w:tcPr>
            <w:cnfStyle w:val="000001000000"/>
            <w:tcW w:w="1182"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120,00</w:t>
            </w:r>
          </w:p>
        </w:tc>
        <w:tc>
          <w:tcPr>
            <w:cnfStyle w:val="000010000000"/>
            <w:tcW w:w="108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80,00</w:t>
            </w:r>
          </w:p>
        </w:tc>
        <w:tc>
          <w:tcPr>
            <w:cnfStyle w:val="000001000000"/>
            <w:tcW w:w="117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180,00</w:t>
            </w:r>
          </w:p>
        </w:tc>
        <w:tc>
          <w:tcPr>
            <w:cnfStyle w:val="000010000000"/>
            <w:tcW w:w="1134" w:type="dxa"/>
            <w:gridSpan w:val="2"/>
            <w:tcBorders>
              <w:top w:val="nil" w:sz="4" w:space="0"/>
              <w:left w:val="nil" w:sz="4" w:space="0"/>
              <w:bottom w:val="single" w:color="000000" w:sz="4" w:space="0"/>
              <w:right w:val="single" w:color="000000" w:sz="4" w:space="0"/>
            </w:tcBorders>
            <w:shd w:val="clear" w:fill="auto"/>
            <w:vAlign w:val="bottom"/>
          </w:tcPr>
          <w:p>
            <w:pPr>
              <w:jc w:val="center"/>
              <w:rPr>
                <w:color w:val="000000"/>
              </w:rPr>
            </w:pPr>
            <w:r>
              <w:rPr>
                <w:color w:val="000000"/>
              </w:rPr>
              <w:t>180,00</w:t>
            </w:r>
          </w:p>
        </w:tc>
        <w:tc>
          <w:tcPr>
            <w:cnfStyle w:val="000001000000"/>
            <w:tcW w:w="1091"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180,00</w:t>
            </w:r>
          </w:p>
        </w:tc>
        <w:tc>
          <w:tcPr>
            <w:cnfStyle w:val="000010000000"/>
            <w:tcW w:w="109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180,00</w:t>
            </w:r>
          </w:p>
        </w:tc>
        <w:tc>
          <w:tcPr>
            <w:cnfStyle w:val="000001000000"/>
            <w:tcW w:w="1134"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180,00</w:t>
            </w:r>
          </w:p>
        </w:tc>
        <w:tc>
          <w:tcPr>
            <w:cnfStyle w:val="000010000000"/>
            <w:tcW w:w="1171" w:type="dxa"/>
            <w:tcBorders>
              <w:top w:val="nil" w:sz="4" w:space="0"/>
              <w:left w:val="nil" w:sz="4" w:space="0"/>
              <w:bottom w:val="single" w:color="000000" w:sz="4" w:space="0"/>
              <w:right w:val="single" w:color="000000" w:sz="4" w:space="0"/>
            </w:tcBorders>
            <w:shd w:val="clear" w:fill="ffffff"/>
            <w:vAlign w:val="bottom"/>
          </w:tcPr>
          <w:p>
            <w:pPr>
              <w:jc w:val="center"/>
              <w:rPr>
                <w:color w:val="000000"/>
                <w:sz w:val="22"/>
              </w:rPr>
            </w:pPr>
            <w:r>
              <w:rPr>
                <w:color w:val="000000"/>
                <w:sz w:val="22"/>
              </w:rPr>
              <w:t>180,00</w:t>
            </w:r>
          </w:p>
        </w:tc>
        <w:tc>
          <w:tcPr>
            <w:cnfStyle w:val="000001000000"/>
            <w:tcW w:w="180" w:type="dxa"/>
          </w:tcPr>
          <w:p/>
        </w:tc>
        <w:tc>
          <w:tcPr>
            <w:cnfStyle w:val="000010000000"/>
            <w:tcW w:w="113" w:type="dxa"/>
          </w:tcPr>
          <w:p/>
        </w:tc>
        <w:tc>
          <w:tcPr>
            <w:cnfStyle w:val="000001000000"/>
            <w:tcW w:w="29" w:type="dxa"/>
          </w:tcPr>
          <w:p/>
        </w:tc>
      </w:tr>
      <w:tr>
        <w:trPr>
          <w:trHeight w:val="288" w:hRule="atLeast"/>
        </w:trPr>
        <w:tc>
          <w:tcPr>
            <w:cnfStyle w:val="000010000000"/>
            <w:tcW w:w="2990" w:type="dxa"/>
            <w:gridSpan w:val="3"/>
            <w:tcBorders>
              <w:top w:val="nil" w:sz="4" w:space="0"/>
              <w:left w:val="single" w:color="000000" w:sz="4" w:space="0"/>
              <w:bottom w:val="single" w:color="000000" w:sz="4" w:space="0"/>
              <w:right w:val="single" w:color="000000" w:sz="4" w:space="0"/>
            </w:tcBorders>
            <w:shd w:val="clear" w:fill="ffffff"/>
            <w:vAlign w:val="center"/>
          </w:tcPr>
          <w:p>
            <w:pPr>
              <w:rPr>
                <w:color w:val="000000"/>
                <w:sz w:val="22"/>
              </w:rPr>
            </w:pPr>
            <w:r>
              <w:rPr>
                <w:color w:val="000000"/>
                <w:sz w:val="22"/>
              </w:rPr>
              <w:t>физическая культура</w:t>
            </w:r>
          </w:p>
        </w:tc>
        <w:tc>
          <w:tcPr>
            <w:cnfStyle w:val="000001000000"/>
            <w:tcW w:w="992" w:type="dxa"/>
            <w:gridSpan w:val="2"/>
            <w:tcBorders>
              <w:top w:val="nil" w:sz="4" w:space="0"/>
              <w:left w:val="nil" w:sz="4" w:space="0"/>
              <w:bottom w:val="single" w:color="000000" w:sz="4" w:space="0"/>
              <w:right w:val="single" w:color="000000" w:sz="4" w:space="0"/>
            </w:tcBorders>
            <w:shd w:val="clear" w:fill="ffffff"/>
            <w:vAlign w:val="center"/>
          </w:tcPr>
          <w:p>
            <w:pPr>
              <w:jc w:val="center"/>
              <w:rPr>
                <w:color w:val="000000"/>
              </w:rPr>
            </w:pPr>
            <w:r>
              <w:rPr>
                <w:color w:val="000000"/>
              </w:rPr>
              <w:t>тыс. руб.</w:t>
            </w:r>
          </w:p>
        </w:tc>
        <w:tc>
          <w:tcPr>
            <w:cnfStyle w:val="000010000000"/>
            <w:tcW w:w="113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930,40</w:t>
            </w:r>
          </w:p>
        </w:tc>
        <w:tc>
          <w:tcPr>
            <w:cnfStyle w:val="000001000000"/>
            <w:tcW w:w="1182"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1 022,85</w:t>
            </w:r>
          </w:p>
        </w:tc>
        <w:tc>
          <w:tcPr>
            <w:cnfStyle w:val="000010000000"/>
            <w:tcW w:w="1086"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902,60</w:t>
            </w:r>
          </w:p>
        </w:tc>
        <w:tc>
          <w:tcPr>
            <w:cnfStyle w:val="000001000000"/>
            <w:tcW w:w="117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1 270,00</w:t>
            </w:r>
          </w:p>
        </w:tc>
        <w:tc>
          <w:tcPr>
            <w:cnfStyle w:val="000010000000"/>
            <w:tcW w:w="1134" w:type="dxa"/>
            <w:gridSpan w:val="2"/>
            <w:tcBorders>
              <w:top w:val="nil" w:sz="4" w:space="0"/>
              <w:left w:val="nil" w:sz="4" w:space="0"/>
              <w:bottom w:val="single" w:color="000000" w:sz="4" w:space="0"/>
              <w:right w:val="single" w:color="000000" w:sz="4" w:space="0"/>
            </w:tcBorders>
            <w:shd w:val="clear" w:fill="auto"/>
            <w:vAlign w:val="bottom"/>
          </w:tcPr>
          <w:p>
            <w:pPr>
              <w:jc w:val="center"/>
              <w:rPr>
                <w:color w:val="000000"/>
              </w:rPr>
            </w:pPr>
            <w:r>
              <w:rPr>
                <w:color w:val="000000"/>
              </w:rPr>
              <w:t>1 270,00</w:t>
            </w:r>
          </w:p>
        </w:tc>
        <w:tc>
          <w:tcPr>
            <w:cnfStyle w:val="000001000000"/>
            <w:tcW w:w="1091"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1 211,00</w:t>
            </w:r>
          </w:p>
        </w:tc>
        <w:tc>
          <w:tcPr>
            <w:cnfStyle w:val="000010000000"/>
            <w:tcW w:w="1097" w:type="dxa"/>
            <w:gridSpan w:val="2"/>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1 211,00</w:t>
            </w:r>
          </w:p>
        </w:tc>
        <w:tc>
          <w:tcPr>
            <w:cnfStyle w:val="000001000000"/>
            <w:tcW w:w="1134" w:type="dxa"/>
            <w:tcBorders>
              <w:top w:val="nil" w:sz="4" w:space="0"/>
              <w:left w:val="nil" w:sz="4" w:space="0"/>
              <w:bottom w:val="single" w:color="000000" w:sz="4" w:space="0"/>
              <w:right w:val="single" w:color="000000" w:sz="4" w:space="0"/>
            </w:tcBorders>
            <w:shd w:val="clear" w:fill="ffffff"/>
            <w:vAlign w:val="bottom"/>
          </w:tcPr>
          <w:p>
            <w:pPr>
              <w:jc w:val="center"/>
              <w:rPr>
                <w:color w:val="000000"/>
              </w:rPr>
            </w:pPr>
            <w:r>
              <w:rPr>
                <w:color w:val="000000"/>
              </w:rPr>
              <w:t>1 211,00</w:t>
            </w:r>
          </w:p>
        </w:tc>
        <w:tc>
          <w:tcPr>
            <w:cnfStyle w:val="000010000000"/>
            <w:tcW w:w="1171" w:type="dxa"/>
            <w:tcBorders>
              <w:top w:val="nil" w:sz="4" w:space="0"/>
              <w:left w:val="nil" w:sz="4" w:space="0"/>
              <w:bottom w:val="single" w:color="000000" w:sz="4" w:space="0"/>
              <w:right w:val="single" w:color="000000" w:sz="4" w:space="0"/>
            </w:tcBorders>
            <w:shd w:val="clear" w:fill="ffffff"/>
            <w:vAlign w:val="bottom"/>
          </w:tcPr>
          <w:p>
            <w:pPr>
              <w:jc w:val="center"/>
              <w:rPr>
                <w:color w:val="000000"/>
                <w:sz w:val="22"/>
              </w:rPr>
            </w:pPr>
            <w:r>
              <w:rPr>
                <w:color w:val="000000"/>
                <w:sz w:val="22"/>
              </w:rPr>
              <w:t>1 211,00</w:t>
            </w:r>
          </w:p>
        </w:tc>
        <w:tc>
          <w:tcPr>
            <w:cnfStyle w:val="000001000000"/>
            <w:tcW w:w="180" w:type="dxa"/>
          </w:tcPr>
          <w:p/>
        </w:tc>
        <w:tc>
          <w:tcPr>
            <w:cnfStyle w:val="000010000000"/>
            <w:tcW w:w="113" w:type="dxa"/>
          </w:tcPr>
          <w:p/>
        </w:tc>
        <w:tc>
          <w:tcPr>
            <w:cnfStyle w:val="000001000000"/>
            <w:tcW w:w="29" w:type="dxa"/>
          </w:tcPr>
          <w:p/>
        </w:tc>
      </w:tr>
      <w:tr>
        <w:trPr>
          <w:trHeight w:val="1296" w:hRule="atLeast"/>
        </w:trPr>
        <w:tc>
          <w:tcPr>
            <w:cnfStyle w:val="000010000000"/>
            <w:tcW w:w="2990" w:type="dxa"/>
            <w:gridSpan w:val="3"/>
            <w:tcBorders>
              <w:top w:val="nil" w:sz="4" w:space="0"/>
              <w:left w:val="single" w:color="000000" w:sz="8" w:space="0"/>
              <w:bottom w:val="single" w:color="000000" w:sz="8" w:space="0"/>
              <w:right w:val="single" w:color="000000" w:sz="4" w:space="0"/>
            </w:tcBorders>
            <w:shd w:val="clear" w:fill="ffffff"/>
            <w:vAlign w:val="center"/>
          </w:tcPr>
          <w:p>
            <w:pPr>
              <w:rPr>
                <w:b/>
                <w:sz w:val="22"/>
              </w:rPr>
            </w:pPr>
            <w:r>
              <w:rPr>
                <w:b/>
                <w:sz w:val="22"/>
              </w:rPr>
              <w:t>Дефици</w:t>
            </w:r>
            <w:r>
              <w:rPr>
                <w:b/>
                <w:sz w:val="22"/>
              </w:rPr>
              <w:t>т(</w:t>
            </w:r>
            <w:r>
              <w:rPr>
                <w:b/>
                <w:sz w:val="22"/>
              </w:rPr>
              <w:t>-), профицит(+) бюджета муниципального образования</w:t>
            </w:r>
          </w:p>
        </w:tc>
        <w:tc>
          <w:tcPr>
            <w:cnfStyle w:val="000001000000"/>
            <w:tcW w:w="992" w:type="dxa"/>
            <w:gridSpan w:val="2"/>
            <w:tcBorders>
              <w:top w:val="nil" w:sz="4" w:space="0"/>
              <w:left w:val="nil" w:sz="4" w:space="0"/>
              <w:bottom w:val="single" w:color="000000" w:sz="8" w:space="0"/>
              <w:right w:val="single" w:color="000000" w:sz="4" w:space="0"/>
            </w:tcBorders>
            <w:shd w:val="clear" w:fill="ffffff"/>
            <w:vAlign w:val="center"/>
          </w:tcPr>
          <w:p>
            <w:pPr>
              <w:rPr>
                <w:b/>
                <w:sz w:val="22"/>
              </w:rPr>
            </w:pPr>
            <w:r>
              <w:rPr>
                <w:b/>
                <w:sz w:val="22"/>
              </w:rPr>
              <w:t>тыс. руб.</w:t>
            </w:r>
          </w:p>
        </w:tc>
        <w:tc>
          <w:tcPr>
            <w:cnfStyle w:val="000010000000"/>
            <w:tcW w:w="1136" w:type="dxa"/>
            <w:tcBorders>
              <w:top w:val="nil" w:sz="4" w:space="0"/>
              <w:left w:val="nil" w:sz="4" w:space="0"/>
              <w:bottom w:val="single" w:color="000000" w:sz="8" w:space="0"/>
              <w:right w:val="single" w:color="000000" w:sz="4" w:space="0"/>
            </w:tcBorders>
            <w:shd w:val="clear" w:fill="auto"/>
            <w:vAlign w:val="center"/>
          </w:tcPr>
          <w:p>
            <w:pPr>
              <w:jc w:val="right"/>
              <w:rPr>
                <w:b/>
                <w:sz w:val="22"/>
              </w:rPr>
            </w:pPr>
            <w:r>
              <w:rPr>
                <w:b/>
                <w:sz w:val="22"/>
              </w:rPr>
              <w:t>-2560,00</w:t>
            </w:r>
          </w:p>
        </w:tc>
        <w:tc>
          <w:tcPr>
            <w:cnfStyle w:val="000001000000"/>
            <w:tcW w:w="1182" w:type="dxa"/>
            <w:gridSpan w:val="2"/>
            <w:tcBorders>
              <w:top w:val="nil" w:sz="4" w:space="0"/>
              <w:left w:val="nil" w:sz="4" w:space="0"/>
              <w:bottom w:val="single" w:color="000000" w:sz="8" w:space="0"/>
              <w:right w:val="single" w:color="000000" w:sz="4" w:space="0"/>
            </w:tcBorders>
            <w:shd w:val="clear" w:fill="auto"/>
            <w:vAlign w:val="center"/>
          </w:tcPr>
          <w:p>
            <w:pPr>
              <w:jc w:val="right"/>
              <w:rPr>
                <w:b/>
                <w:sz w:val="22"/>
              </w:rPr>
            </w:pPr>
            <w:r>
              <w:rPr>
                <w:b/>
                <w:sz w:val="22"/>
              </w:rPr>
              <w:t>2400,78</w:t>
            </w:r>
          </w:p>
        </w:tc>
        <w:tc>
          <w:tcPr>
            <w:cnfStyle w:val="000010000000"/>
            <w:tcW w:w="1086" w:type="dxa"/>
            <w:tcBorders>
              <w:top w:val="nil" w:sz="4" w:space="0"/>
              <w:left w:val="nil" w:sz="4" w:space="0"/>
              <w:bottom w:val="single" w:color="000000" w:sz="8" w:space="0"/>
              <w:right w:val="single" w:color="000000" w:sz="4" w:space="0"/>
            </w:tcBorders>
            <w:shd w:val="clear" w:fill="auto"/>
            <w:vAlign w:val="center"/>
          </w:tcPr>
          <w:p>
            <w:pPr>
              <w:jc w:val="right"/>
              <w:rPr>
                <w:b/>
                <w:sz w:val="22"/>
              </w:rPr>
            </w:pPr>
            <w:r>
              <w:rPr>
                <w:b/>
                <w:sz w:val="22"/>
              </w:rPr>
              <w:t>-5859,40</w:t>
            </w:r>
          </w:p>
        </w:tc>
        <w:tc>
          <w:tcPr>
            <w:cnfStyle w:val="000001000000"/>
            <w:tcW w:w="1177" w:type="dxa"/>
            <w:gridSpan w:val="2"/>
            <w:tcBorders>
              <w:top w:val="nil" w:sz="4" w:space="0"/>
              <w:left w:val="nil" w:sz="4" w:space="0"/>
              <w:bottom w:val="single" w:color="000000" w:sz="8" w:space="0"/>
              <w:right w:val="single" w:color="000000" w:sz="4" w:space="0"/>
            </w:tcBorders>
            <w:shd w:val="clear" w:fill="auto"/>
            <w:vAlign w:val="center"/>
          </w:tcPr>
          <w:p>
            <w:pPr>
              <w:jc w:val="right"/>
              <w:rPr>
                <w:b/>
                <w:sz w:val="22"/>
              </w:rPr>
            </w:pPr>
            <w:r>
              <w:rPr>
                <w:b/>
                <w:sz w:val="22"/>
              </w:rPr>
              <w:t>0,00</w:t>
            </w:r>
          </w:p>
        </w:tc>
        <w:tc>
          <w:tcPr>
            <w:cnfStyle w:val="000010000000"/>
            <w:tcW w:w="1134" w:type="dxa"/>
            <w:gridSpan w:val="2"/>
            <w:tcBorders>
              <w:top w:val="nil" w:sz="4" w:space="0"/>
              <w:left w:val="nil" w:sz="4" w:space="0"/>
              <w:bottom w:val="single" w:color="000000" w:sz="8" w:space="0"/>
              <w:right w:val="single" w:color="000000" w:sz="4" w:space="0"/>
            </w:tcBorders>
            <w:shd w:val="clear" w:fill="auto"/>
            <w:vAlign w:val="center"/>
          </w:tcPr>
          <w:p>
            <w:pPr>
              <w:jc w:val="right"/>
              <w:rPr>
                <w:b/>
                <w:sz w:val="22"/>
              </w:rPr>
            </w:pPr>
            <w:r>
              <w:rPr>
                <w:b/>
                <w:sz w:val="22"/>
              </w:rPr>
              <w:t>0,00</w:t>
            </w:r>
          </w:p>
        </w:tc>
        <w:tc>
          <w:tcPr>
            <w:cnfStyle w:val="000001000000"/>
            <w:tcW w:w="1091" w:type="dxa"/>
            <w:tcBorders>
              <w:top w:val="nil" w:sz="4" w:space="0"/>
              <w:left w:val="nil" w:sz="4" w:space="0"/>
              <w:bottom w:val="single" w:color="000000" w:sz="8" w:space="0"/>
              <w:right w:val="single" w:color="000000" w:sz="4" w:space="0"/>
            </w:tcBorders>
            <w:shd w:val="clear" w:fill="auto"/>
            <w:vAlign w:val="center"/>
          </w:tcPr>
          <w:p>
            <w:pPr>
              <w:jc w:val="right"/>
              <w:rPr>
                <w:b/>
                <w:sz w:val="22"/>
              </w:rPr>
            </w:pPr>
            <w:r>
              <w:rPr>
                <w:b/>
                <w:sz w:val="22"/>
              </w:rPr>
              <w:t>0,00</w:t>
            </w:r>
          </w:p>
        </w:tc>
        <w:tc>
          <w:tcPr>
            <w:cnfStyle w:val="000010000000"/>
            <w:tcW w:w="1097" w:type="dxa"/>
            <w:gridSpan w:val="2"/>
            <w:tcBorders>
              <w:top w:val="nil" w:sz="4" w:space="0"/>
              <w:left w:val="nil" w:sz="4" w:space="0"/>
              <w:bottom w:val="single" w:color="000000" w:sz="8" w:space="0"/>
              <w:right w:val="single" w:color="000000" w:sz="4" w:space="0"/>
            </w:tcBorders>
            <w:shd w:val="clear" w:fill="auto"/>
            <w:vAlign w:val="center"/>
          </w:tcPr>
          <w:p>
            <w:pPr>
              <w:jc w:val="right"/>
              <w:rPr>
                <w:b/>
                <w:sz w:val="22"/>
              </w:rPr>
            </w:pPr>
            <w:r>
              <w:rPr>
                <w:b/>
                <w:sz w:val="22"/>
              </w:rPr>
              <w:t>0,00</w:t>
            </w:r>
          </w:p>
        </w:tc>
        <w:tc>
          <w:tcPr>
            <w:cnfStyle w:val="000001000000"/>
            <w:tcW w:w="1134" w:type="dxa"/>
            <w:tcBorders>
              <w:top w:val="nil" w:sz="4" w:space="0"/>
              <w:left w:val="nil" w:sz="4" w:space="0"/>
              <w:bottom w:val="single" w:color="000000" w:sz="8" w:space="0"/>
              <w:right w:val="single" w:color="000000" w:sz="4" w:space="0"/>
            </w:tcBorders>
            <w:shd w:val="clear" w:fill="auto"/>
            <w:vAlign w:val="center"/>
          </w:tcPr>
          <w:p>
            <w:pPr>
              <w:jc w:val="right"/>
              <w:rPr>
                <w:b/>
                <w:sz w:val="22"/>
              </w:rPr>
            </w:pPr>
            <w:r>
              <w:rPr>
                <w:b/>
                <w:sz w:val="22"/>
              </w:rPr>
              <w:t>0,00</w:t>
            </w:r>
          </w:p>
        </w:tc>
        <w:tc>
          <w:tcPr>
            <w:cnfStyle w:val="000010000000"/>
            <w:tcW w:w="1171" w:type="dxa"/>
            <w:tcBorders>
              <w:top w:val="nil" w:sz="4" w:space="0"/>
              <w:left w:val="nil" w:sz="4" w:space="0"/>
              <w:bottom w:val="single" w:color="000000" w:sz="8" w:space="0"/>
              <w:right w:val="single" w:color="000000" w:sz="4" w:space="0"/>
            </w:tcBorders>
            <w:shd w:val="clear" w:fill="auto"/>
            <w:vAlign w:val="center"/>
          </w:tcPr>
          <w:p>
            <w:pPr>
              <w:jc w:val="right"/>
              <w:rPr>
                <w:b/>
                <w:sz w:val="22"/>
              </w:rPr>
            </w:pPr>
            <w:r>
              <w:rPr>
                <w:b/>
                <w:sz w:val="22"/>
              </w:rPr>
              <w:t>0,00</w:t>
            </w:r>
          </w:p>
        </w:tc>
        <w:tc>
          <w:tcPr>
            <w:cnfStyle w:val="000001000000"/>
            <w:tcW w:w="180" w:type="dxa"/>
          </w:tcPr>
          <w:p/>
        </w:tc>
        <w:tc>
          <w:tcPr>
            <w:cnfStyle w:val="000010000000"/>
            <w:tcW w:w="113" w:type="dxa"/>
          </w:tcPr>
          <w:p/>
        </w:tc>
        <w:tc>
          <w:tcPr>
            <w:cnfStyle w:val="000001000000"/>
            <w:tcW w:w="29" w:type="dxa"/>
          </w:tcPr>
          <w:p/>
        </w:tc>
      </w:tr>
    </w:tbl>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p>
      <w:pPr>
        <w:jc w:val="both"/>
        <w:rPr>
          <w:b/>
        </w:rPr>
      </w:pPr>
    </w:p>
    <w:sectPr>
      <w:footerReference w:type="default" r:id="rId16"/>
      <w:pgSz w:w="15840" w:h="12240" w:orient="landscape"/>
      <w:pgMar w:top="1701" w:right="851" w:bottom="1134" w:left="1134" w:header="720" w:footer="72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0" w:usb1="400004ff" w:usb2="00000000" w:usb3="00000000" w:csb0="0000019f" w:csb1="00000000"/>
  </w:font>
  <w:font w:name="ＭＳ 明朝">
    <w:panose1 w:val="00000000000000000000"/>
    <w:charset w:val="80"/>
    <w:family w:val="roman"/>
    <w:notTrueType w:val="on"/>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0" w:usb1="4000acff" w:usb2="00000009" w:usb3="00000000" w:csb0="0000019f" w:csb1="00000000"/>
  </w:font>
  <w:font w:name="ＭＳ ゴシック">
    <w:panose1 w:val="00000000000000000000"/>
    <w:charset w:val="80"/>
    <w:family w:val="modern"/>
    <w:notTrueType w:val="on"/>
    <w:pitch w:val="fixed"/>
    <w:sig w:usb0="00000001" w:usb1="08070000" w:usb2="00000010" w:usb3="00000000" w:csb0="00020000" w:csb1="00000000"/>
  </w:font>
  <w:font w:name="Consolas">
    <w:panose1 w:val="020b0609020204030204"/>
    <w:charset w:val="00"/>
    <w:family w:val="auto"/>
    <w:pitch w:val="variable"/>
    <w:sig w:usb0="00000000" w:usb1="4000fcff" w:usb2="00000009" w:usb3="00000000" w:csb0="0000019f"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00000000" w:usb1="00000000" w:usb2="00000009"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XO Thames"/>
  <w:font w:name="Times New Roman CYR"/>
  <w:font w:name="Liberation Sans"/>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xmlns:wne="http://schemas.microsoft.com/office/word/2006/wordml" xmlns:wp14="http://schemas.microsoft.com/office/word/2010/wordprocessingDrawing" xmlns:wpi="http://schemas.microsoft.com/office/word/2010/wordprocessingInk" xmlns:aink="http://schemas.microsoft.com/office/drawing/2016/ink" xmlns:dgm="http://schemas.openxmlformats.org/drawingml/2006/diagram">
  <w:p>
    <w:pPr>
      <w:ind w:left="0" w:right="360" w:firstLine="360"/>
      <w:rPr/>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xmlns:wne="http://schemas.microsoft.com/office/word/2006/wordml" xmlns:wp14="http://schemas.microsoft.com/office/word/2010/wordprocessingDrawing" xmlns:wpi="http://schemas.microsoft.com/office/word/2010/wordprocessingInk" xmlns:aink="http://schemas.microsoft.com/office/drawing/2016/ink" xmlns:dgm="http://schemas.openxmlformats.org/drawingml/2006/diagram">
  <w:p>
    <w:pPr>
      <w:ind w:left="0" w:right="360" w:firstLine="360"/>
      <w:rPr/>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xmlns:wne="http://schemas.microsoft.com/office/word/2006/wordml" xmlns:wp14="http://schemas.microsoft.com/office/word/2010/wordprocessingDrawing" xmlns:wpi="http://schemas.microsoft.com/office/word/2010/wordprocessingInk" xmlns:aink="http://schemas.microsoft.com/office/drawing/2016/ink" xmlns:dgm="http://schemas.openxmlformats.org/drawingml/2006/diagram">
  <w:p>
    <w:pPr>
      <w:ind w:left="0" w:right="360" w:firstLine="360"/>
      <w:rPr/>
    </w:pP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lvl w:ilvl="0" w:tentative="0">
      <w:start w:val="1"/>
      <w:numFmt w:val="bullet"/>
      <w:lvlText w:val=""/>
      <w:lvlJc w:val="left"/>
      <w:pPr>
        <w:ind w:left="1429" w:hanging="360"/>
      </w:pPr>
      <w:rPr>
        <w:rFonts w:ascii="Symbol" w:hAnsi="Symbol"/>
      </w:rPr>
    </w:lvl>
    <w:lvl w:ilvl="1" w:tentative="0">
      <w:start w:val="1"/>
      <w:numFmt w:val="bullet"/>
      <w:lvlText w:val="o"/>
      <w:lvlJc w:val="left"/>
      <w:pPr>
        <w:ind w:left="2149" w:hanging="360"/>
      </w:pPr>
      <w:rPr>
        <w:rFonts w:ascii="Courier New" w:hAnsi="Courier New"/>
      </w:rPr>
    </w:lvl>
    <w:lvl w:ilvl="2" w:tentative="0">
      <w:start w:val="1"/>
      <w:numFmt w:val="bullet"/>
      <w:lvlText w:val=""/>
      <w:lvlJc w:val="left"/>
      <w:pPr>
        <w:ind w:left="2869" w:hanging="360"/>
      </w:pPr>
      <w:rPr>
        <w:rFonts w:ascii="Wingdings" w:hAnsi="Wingdings"/>
      </w:rPr>
    </w:lvl>
    <w:lvl w:ilvl="3" w:tentative="0">
      <w:start w:val="1"/>
      <w:numFmt w:val="bullet"/>
      <w:lvlText w:val=""/>
      <w:lvlJc w:val="left"/>
      <w:pPr>
        <w:ind w:left="3589" w:hanging="360"/>
      </w:pPr>
      <w:rPr>
        <w:rFonts w:ascii="Symbol" w:hAnsi="Symbol"/>
      </w:rPr>
    </w:lvl>
    <w:lvl w:ilvl="4" w:tentative="0">
      <w:start w:val="1"/>
      <w:numFmt w:val="bullet"/>
      <w:lvlText w:val="o"/>
      <w:lvlJc w:val="left"/>
      <w:pPr>
        <w:ind w:left="4309" w:hanging="360"/>
      </w:pPr>
      <w:rPr>
        <w:rFonts w:ascii="Courier New" w:hAnsi="Courier New"/>
      </w:rPr>
    </w:lvl>
    <w:lvl w:ilvl="5" w:tentative="0">
      <w:start w:val="1"/>
      <w:numFmt w:val="bullet"/>
      <w:lvlText w:val=""/>
      <w:lvlJc w:val="left"/>
      <w:pPr>
        <w:ind w:left="5029" w:hanging="360"/>
      </w:pPr>
      <w:rPr>
        <w:rFonts w:ascii="Wingdings" w:hAnsi="Wingdings"/>
      </w:rPr>
    </w:lvl>
    <w:lvl w:ilvl="6" w:tentative="0">
      <w:start w:val="1"/>
      <w:numFmt w:val="bullet"/>
      <w:lvlText w:val=""/>
      <w:lvlJc w:val="left"/>
      <w:pPr>
        <w:ind w:left="5749" w:hanging="360"/>
      </w:pPr>
      <w:rPr>
        <w:rFonts w:ascii="Symbol" w:hAnsi="Symbol"/>
      </w:rPr>
    </w:lvl>
    <w:lvl w:ilvl="7" w:tentative="0">
      <w:start w:val="1"/>
      <w:numFmt w:val="bullet"/>
      <w:lvlText w:val="o"/>
      <w:lvlJc w:val="left"/>
      <w:pPr>
        <w:ind w:left="6469" w:hanging="360"/>
      </w:pPr>
      <w:rPr>
        <w:rFonts w:ascii="Courier New" w:hAnsi="Courier New"/>
      </w:rPr>
    </w:lvl>
    <w:lvl w:ilvl="8" w:tentative="0">
      <w:start w:val="1"/>
      <w:numFmt w:val="bullet"/>
      <w:lvlText w:val=""/>
      <w:lvlJc w:val="left"/>
      <w:pPr>
        <w:ind w:left="7189" w:hanging="360"/>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imes New Roman" w:hAnsi="Times New Roman"/>
        <w:color w:val="000000"/>
        <w:spacing w:val="0"/>
        <w:sz w:val="20"/>
      </w:rPr>
    </w:rPrDefault>
    <w:pPrDefault>
      <w:pPr>
        <w:spacing w:before="0" w:after="0" w:line="240" w:lineRule="auto"/>
        <w:ind w:left="0" w:right="0" w:firstLine="0"/>
        <w:jc w:val="left"/>
      </w:pPr>
    </w:pPrDefault>
  </w:docDefaults>
  <w:style w:type="paragraph" w:styleId="Heading9">
    <w:name w:val="Heading 9"/>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numbering" w:styleId="NoList">
    <w:name w:val="No List"/>
    <w:uiPriority w:val="99"/>
    <w:semiHidden w:val="on"/>
    <w:unhideWhenUsed w:val="on"/>
  </w:style>
  <w:style w:type="character" w:customStyle="1" w:styleId="Heading1Char">
    <w:name w:val="Heading 1 Char"/>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uiPriority w:val="9"/>
    <w:rPr>
      <w:rFonts w:asciiTheme="majorHAnsi" w:cstheme="majorBidi" w:eastAsiaTheme="majorEastAsia" w:hAnsiTheme="majorHAnsi"/>
      <w:b/>
      <w:bCs/>
      <w:color w:val="4f81bd" w:themeColor="accent1"/>
    </w:rPr>
  </w:style>
  <w:style w:type="character" w:customStyle="1" w:styleId="Heading4Char">
    <w:name w:val="Heading 4 Char"/>
    <w:uiPriority w:val="9"/>
    <w:rPr>
      <w:rFonts w:asciiTheme="majorHAnsi" w:cstheme="majorBidi" w:eastAsiaTheme="majorEastAsia" w:hAnsiTheme="majorHAnsi"/>
      <w:b/>
      <w:bCs/>
      <w:i/>
      <w:iCs/>
      <w:color w:val="4f81bd" w:themeColor="accent1"/>
    </w:rPr>
  </w:style>
  <w:style w:type="character" w:customStyle="1" w:styleId="Heading5Char">
    <w:name w:val="Heading 5 Char"/>
    <w:uiPriority w:val="9"/>
    <w:rPr>
      <w:rFonts w:asciiTheme="majorHAnsi" w:cstheme="majorBidi" w:eastAsiaTheme="majorEastAsia" w:hAnsiTheme="majorHAnsi"/>
      <w:color w:val="243f60" w:themeColor="accent1" w:themeShade="7f"/>
    </w:rPr>
  </w:style>
  <w:style w:type="character" w:customStyle="1" w:styleId="Heading6Char">
    <w:name w:val="Heading 6 Char"/>
    <w:uiPriority w:val="9"/>
    <w:rPr>
      <w:rFonts w:asciiTheme="majorHAnsi" w:cstheme="majorBidi" w:eastAsiaTheme="majorEastAsia" w:hAnsiTheme="majorHAnsi"/>
      <w:i/>
      <w:iCs/>
      <w:color w:val="243f60" w:themeColor="accent1" w:themeShade="7f"/>
    </w:rPr>
  </w:style>
  <w:style w:type="character" w:customStyle="1" w:styleId="Heading7Char">
    <w:name w:val="Heading 7 Char"/>
    <w:uiPriority w:val="9"/>
    <w:rPr>
      <w:rFonts w:asciiTheme="majorHAnsi" w:cstheme="majorBidi" w:eastAsiaTheme="majorEastAsia" w:hAnsiTheme="majorHAnsi"/>
      <w:i/>
      <w:iCs/>
      <w:color w:val="404040" w:themeColor="text1" w:themeTint="bf"/>
    </w:rPr>
  </w:style>
  <w:style w:type="character" w:customStyle="1" w:styleId="Heading8Char">
    <w:name w:val="Heading 8 Char"/>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link w:val="Heading9"/>
    <w:uiPriority w:val="9"/>
    <w:rPr>
      <w:rFonts w:asciiTheme="majorHAnsi" w:cstheme="majorBidi" w:eastAsiaTheme="majorEastAsia" w:hAnsiTheme="majorHAnsi"/>
      <w:i/>
      <w:iCs/>
      <w:color w:val="404040" w:themeColor="text1" w:themeTint="bf"/>
      <w:sz w:val="20"/>
      <w:szCs w:val="20"/>
    </w:rPr>
  </w:style>
  <w:style w:type="character" w:customStyle="1" w:styleId="TitleChar">
    <w:name w:val="Title Char"/>
    <w:uiPriority w:val="10"/>
    <w:rPr>
      <w:rFonts w:asciiTheme="majorHAnsi" w:cstheme="majorBidi" w:eastAsiaTheme="majorEastAsia" w:hAnsiTheme="majorHAnsi"/>
      <w:color w:val="17375d" w:themeColor="text2" w:themeShade="bf"/>
      <w:spacing w:val="5"/>
      <w:sz w:val="52"/>
      <w:szCs w:val="52"/>
    </w:rPr>
  </w:style>
  <w:style w:type="character" w:customStyle="1" w:styleId="SubtitleChar">
    <w:name w:val="Subtitle Char"/>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uiPriority w:val="19"/>
    <w:qFormat w:val="on"/>
    <w:rPr>
      <w:i/>
      <w:iCs/>
      <w:color w:val="808080" w:themeColor="text1" w:themeTint="7f"/>
    </w:rPr>
  </w:style>
  <w:style w:type="character" w:styleId="Emphasis">
    <w:name w:val="Emphasis"/>
    <w:uiPriority w:val="20"/>
    <w:qFormat w:val="on"/>
    <w:rPr>
      <w:i/>
      <w:iCs/>
    </w:rPr>
  </w:style>
  <w:style w:type="character" w:styleId="IntenseEmphasis">
    <w:name w:val="Intense Emphasis"/>
    <w:uiPriority w:val="21"/>
    <w:qFormat w:val="on"/>
    <w:rPr>
      <w:b/>
      <w:bCs/>
      <w:i/>
      <w:iCs/>
      <w:color w:val="4f81bd" w:themeColor="accent1"/>
    </w:rPr>
  </w:style>
  <w:style w:type="character" w:styleId="Strong">
    <w:name w:val="Strong"/>
    <w:uiPriority w:val="22"/>
    <w:qFormat w:val="on"/>
    <w:rPr>
      <w:b/>
      <w:bCs/>
    </w:rPr>
  </w:style>
  <w:style w:type="paragraph" w:styleId="Quote">
    <w:name w:val="Quote"/>
    <w:link w:val="QuoteChar"/>
    <w:uiPriority w:val="29"/>
    <w:qFormat w:val="on"/>
    <w:rPr>
      <w:i/>
      <w:iCs/>
      <w:color w:val="000000" w:themeColor="text1"/>
    </w:rPr>
  </w:style>
  <w:style w:type="character" w:customStyle="1" w:styleId="QuoteChar">
    <w:name w:val="Quote Char"/>
    <w:link w:val="Quote"/>
    <w:uiPriority w:val="29"/>
    <w:rPr>
      <w:i/>
      <w:iCs/>
      <w:color w:val="000000" w:themeColor="text1"/>
    </w:rPr>
  </w:style>
  <w:style w:type="paragraph" w:styleId="IntenseQuote">
    <w:name w:val="Intense Quote"/>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link w:val="IntenseQuote"/>
    <w:uiPriority w:val="30"/>
    <w:rPr>
      <w:b/>
      <w:bCs/>
      <w:i/>
      <w:iCs/>
      <w:color w:val="4f81bd" w:themeColor="accent1"/>
    </w:rPr>
  </w:style>
  <w:style w:type="character" w:styleId="SubtleReference">
    <w:name w:val="Subtle Reference"/>
    <w:uiPriority w:val="31"/>
    <w:qFormat w:val="on"/>
    <w:rPr>
      <w:smallCaps/>
      <w:color w:val="c0504d" w:themeColor="accent2"/>
      <w:u w:val="single"/>
    </w:rPr>
  </w:style>
  <w:style w:type="character" w:styleId="IntenseReference">
    <w:name w:val="Intense Reference"/>
    <w:uiPriority w:val="32"/>
    <w:qFormat w:val="on"/>
    <w:rPr>
      <w:b/>
      <w:bCs/>
      <w:smallCaps/>
      <w:color w:val="c0504d" w:themeColor="accent2"/>
      <w:spacing w:val="5"/>
      <w:u w:val="single"/>
    </w:rPr>
  </w:style>
  <w:style w:type="character" w:styleId="BookTitle">
    <w:name w:val="Book Title"/>
    <w:uiPriority w:val="33"/>
    <w:qFormat w:val="on"/>
    <w:rPr>
      <w:b/>
      <w:bCs/>
      <w:smallCaps/>
      <w:spacing w:val="5"/>
    </w:rPr>
  </w:style>
  <w:style w:type="paragraph" w:styleId="Footnotetext">
    <w:name w:val="Footnote text"/>
    <w:link w:val="FootnoteTextChar"/>
    <w:uiPriority w:val="99"/>
    <w:semiHidden w:val="on"/>
    <w:unhideWhenUsed w:val="on"/>
    <w:pPr>
      <w:spacing w:after="0" w:line="240" w:lineRule="auto"/>
    </w:pPr>
    <w:rPr>
      <w:sz w:val="20"/>
      <w:szCs w:val="20"/>
    </w:rPr>
  </w:style>
  <w:style w:type="character" w:customStyle="1" w:styleId="FootnoteTextChar">
    <w:name w:val="Footnote Text Char"/>
    <w:link w:val="Footnotetext"/>
    <w:uiPriority w:val="99"/>
    <w:semiHidden w:val="on"/>
    <w:rPr>
      <w:sz w:val="20"/>
      <w:szCs w:val="20"/>
    </w:rPr>
  </w:style>
  <w:style w:type="character" w:styleId="Footnotereference">
    <w:name w:val="Footnote reference"/>
    <w:uiPriority w:val="99"/>
    <w:semiHidden w:val="on"/>
    <w:unhideWhenUsed w:val="on"/>
    <w:rPr>
      <w:vertAlign w:val="superscript"/>
    </w:rPr>
  </w:style>
  <w:style w:type="character" w:customStyle="1" w:styleId="EndnoteTextChar">
    <w:name w:val="Endnote Text Char"/>
    <w:uiPriority w:val="99"/>
    <w:semiHidden w:val="on"/>
    <w:rPr>
      <w:sz w:val="20"/>
      <w:szCs w:val="20"/>
    </w:rPr>
  </w:style>
  <w:style w:type="character" w:styleId="Endnotereference">
    <w:name w:val="Endnote reference"/>
    <w:uiPriority w:val="99"/>
    <w:semiHidden w:val="on"/>
    <w:unhideWhenUsed w:val="on"/>
    <w:rPr>
      <w:vertAlign w:val="superscript"/>
    </w:rPr>
  </w:style>
  <w:style w:type="paragraph" w:styleId="PlainText">
    <w:name w:val="Plain Text"/>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link w:val="PlainText"/>
    <w:uiPriority w:val="99"/>
    <w:rPr>
      <w:rFonts w:ascii="Courier New" w:cs="Courier New" w:hAnsi="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Caption">
    <w:name w:val="Caption"/>
    <w:uiPriority w:val="35"/>
    <w:unhideWhenUsed w:val="on"/>
    <w:qFormat w:val="on"/>
    <w:pPr>
      <w:spacing w:after="200" w:line="240" w:lineRule="auto"/>
    </w:pPr>
    <w:rPr>
      <w:i/>
      <w:iCs/>
      <w:color w:val="1f497d" w:themeColor="text2"/>
      <w:sz w:val="18"/>
      <w:szCs w:val="18"/>
    </w:rPr>
  </w:style>
  <w:style w:type="character" w:default="1" w:styleId="Normal">
    <w:name w:val="Normal"/>
    <w:uiPriority w:val="99"/>
  </w:style>
  <w:style w:type="character" w:styleId="Xl192">
    <w:name w:val="Xl192"/>
    <w:basedOn w:val="Normal"/>
    <w:uiPriority w:val="99"/>
    <w:rPr>
      <w:b/>
      <w:i/>
      <w:sz w:val="24"/>
    </w:rPr>
  </w:style>
  <w:style w:type="character" w:styleId="BodyText">
    <w:name w:val="Body Text"/>
    <w:basedOn w:val="Normal"/>
    <w:uiPriority w:val="99"/>
    <w:rPr>
      <w:sz w:val="28"/>
    </w:rPr>
  </w:style>
  <w:style w:type="character" w:styleId="Xl182">
    <w:name w:val="Xl182"/>
    <w:basedOn w:val="Normal"/>
    <w:uiPriority w:val="99"/>
    <w:rPr>
      <w:b/>
      <w:sz w:val="24"/>
    </w:rPr>
  </w:style>
  <w:style w:type="character" w:styleId="Xl87">
    <w:name w:val="Xl87"/>
    <w:basedOn w:val="Normal"/>
    <w:uiPriority w:val="99"/>
    <w:rPr>
      <w:rFonts w:ascii="Calibri" w:hAnsi="Calibri"/>
      <w:b/>
      <w:sz w:val="24"/>
    </w:rPr>
  </w:style>
  <w:style w:type="character" w:styleId="Toc2">
    <w:name w:val="Toc 2"/>
    <w:basedOn w:val="Normal"/>
    <w:uiPriority w:val="99"/>
    <w:rPr>
      <w:sz w:val="26"/>
    </w:rPr>
  </w:style>
  <w:style w:type="character" w:styleId="Xl77">
    <w:name w:val="Xl77"/>
    <w:basedOn w:val="Normal"/>
    <w:uiPriority w:val="99"/>
    <w:rPr>
      <w:sz w:val="24"/>
    </w:rPr>
  </w:style>
  <w:style w:type="character" w:styleId="Xl106">
    <w:name w:val="Xl106"/>
    <w:basedOn w:val="Normal"/>
    <w:uiPriority w:val="99"/>
    <w:rPr>
      <w:b/>
      <w:i/>
      <w:sz w:val="24"/>
    </w:rPr>
  </w:style>
  <w:style w:type="character" w:styleId="Xl149">
    <w:name w:val="Xl149"/>
    <w:basedOn w:val="Normal"/>
    <w:uiPriority w:val="99"/>
    <w:rPr>
      <w:sz w:val="24"/>
    </w:rPr>
  </w:style>
  <w:style w:type="character" w:styleId="Xl94">
    <w:name w:val="Xl94"/>
    <w:basedOn w:val="Normal"/>
    <w:uiPriority w:val="99"/>
    <w:rPr>
      <w:sz w:val="24"/>
    </w:rPr>
  </w:style>
  <w:style w:type="character" w:styleId="Toc4">
    <w:name w:val="Toc 4"/>
    <w:basedOn w:val="Normal"/>
    <w:uiPriority w:val="99"/>
    <w:rPr>
      <w:rFonts w:ascii="Calibri" w:hAnsi="Calibri"/>
      <w:sz w:val="22"/>
    </w:rPr>
  </w:style>
  <w:style w:type="character" w:styleId="Верхнийиндекс">
    <w:name w:val="Верхний индекс"/>
    <w:uiPriority w:val="99"/>
    <w:rPr>
      <w:vertAlign w:val="superscript"/>
    </w:rPr>
  </w:style>
  <w:style w:type="character" w:styleId="Heading7">
    <w:name w:val="Heading 7"/>
    <w:basedOn w:val="Normal"/>
    <w:uiPriority w:val="99"/>
    <w:rPr>
      <w:b/>
      <w:sz w:val="24"/>
    </w:rPr>
  </w:style>
  <w:style w:type="character" w:styleId="Стиль1">
    <w:name w:val="Стиль1"/>
    <w:basedOn w:val="СтильЗаголовок1+Поцентру"/>
    <w:uiPriority w:val="99"/>
    <w:rPr>
      <w:b w:val="off"/>
      <w:smallCaps w:val="off"/>
    </w:rPr>
  </w:style>
  <w:style w:type="character" w:styleId="Xl148">
    <w:name w:val="Xl148"/>
    <w:basedOn w:val="Normal"/>
    <w:uiPriority w:val="99"/>
    <w:rPr>
      <w:sz w:val="24"/>
    </w:rPr>
  </w:style>
  <w:style w:type="character" w:styleId="Xl115">
    <w:name w:val="Xl115"/>
    <w:basedOn w:val="Normal"/>
    <w:uiPriority w:val="99"/>
    <w:rPr>
      <w:sz w:val="24"/>
    </w:rPr>
  </w:style>
  <w:style w:type="character" w:styleId="Xl86">
    <w:name w:val="Xl86"/>
    <w:basedOn w:val="Normal"/>
    <w:uiPriority w:val="99"/>
    <w:rPr>
      <w:sz w:val="24"/>
    </w:rPr>
  </w:style>
  <w:style w:type="character" w:styleId="Toc6">
    <w:name w:val="Toc 6"/>
    <w:basedOn w:val="Normal"/>
    <w:uiPriority w:val="99"/>
    <w:rPr>
      <w:rFonts w:ascii="Calibri" w:hAnsi="Calibri"/>
      <w:sz w:val="22"/>
    </w:rPr>
  </w:style>
  <w:style w:type="character" w:styleId="Xl160">
    <w:name w:val="Xl160"/>
    <w:basedOn w:val="Normal"/>
    <w:uiPriority w:val="99"/>
    <w:rPr>
      <w:sz w:val="24"/>
    </w:rPr>
  </w:style>
  <w:style w:type="character" w:styleId="Xl158">
    <w:name w:val="Xl158"/>
    <w:basedOn w:val="Normal"/>
    <w:uiPriority w:val="99"/>
    <w:rPr>
      <w:sz w:val="24"/>
    </w:rPr>
  </w:style>
  <w:style w:type="character" w:styleId="Toc7">
    <w:name w:val="Toc 7"/>
    <w:basedOn w:val="Normal"/>
    <w:uiPriority w:val="99"/>
    <w:rPr>
      <w:rFonts w:ascii="Calibri" w:hAnsi="Calibri"/>
      <w:sz w:val="22"/>
    </w:rPr>
  </w:style>
  <w:style w:type="character" w:styleId="Xl126">
    <w:name w:val="Xl126"/>
    <w:basedOn w:val="Normal"/>
    <w:uiPriority w:val="99"/>
    <w:rPr>
      <w:color w:val="0000ff"/>
      <w:sz w:val="24"/>
    </w:rPr>
  </w:style>
  <w:style w:type="character" w:styleId="Xl127">
    <w:name w:val="Xl127"/>
    <w:basedOn w:val="Normal"/>
    <w:uiPriority w:val="99"/>
    <w:rPr>
      <w:color w:val="0000ff"/>
      <w:sz w:val="24"/>
    </w:rPr>
  </w:style>
  <w:style w:type="character" w:styleId="Xl130">
    <w:name w:val="Xl130"/>
    <w:basedOn w:val="Normal"/>
    <w:uiPriority w:val="99"/>
    <w:rPr>
      <w:color w:val="0000ff"/>
      <w:sz w:val="24"/>
    </w:rPr>
  </w:style>
  <w:style w:type="character" w:styleId="ЗнакЗнакЗнакЗнакЗнакЗнакЗнак">
    <w:name w:val="Знак Знак Знак Знак Знак Знак Знак"/>
    <w:basedOn w:val="Normal"/>
    <w:uiPriority w:val="99"/>
    <w:rPr>
      <w:rFonts w:ascii="Tahoma" w:hAnsi="Tahoma"/>
    </w:rPr>
  </w:style>
  <w:style w:type="character" w:styleId="Xl88">
    <w:name w:val="Xl88"/>
    <w:basedOn w:val="Normal"/>
    <w:uiPriority w:val="99"/>
    <w:rPr>
      <w:sz w:val="24"/>
    </w:rPr>
  </w:style>
  <w:style w:type="character" w:styleId="ListParagraph">
    <w:name w:val="List Paragraph"/>
    <w:basedOn w:val="Normal"/>
    <w:uiPriority w:val="99"/>
    <w:rPr>
      <w:sz w:val="24"/>
    </w:rPr>
  </w:style>
  <w:style w:type="character" w:styleId="Нижнийиндеск">
    <w:name w:val="Нижний индеск"/>
    <w:uiPriority w:val="99"/>
    <w:rPr>
      <w:sz w:val="32"/>
      <w:vertAlign w:val="subscript"/>
    </w:rPr>
  </w:style>
  <w:style w:type="character" w:styleId="Xl179">
    <w:name w:val="Xl179"/>
    <w:basedOn w:val="Normal"/>
    <w:uiPriority w:val="99"/>
    <w:rPr>
      <w:sz w:val="24"/>
    </w:rPr>
  </w:style>
  <w:style w:type="character" w:styleId="Абзацсписка1">
    <w:name w:val="Абзац списка1"/>
    <w:basedOn w:val="Normal"/>
    <w:uiPriority w:val="99"/>
    <w:rPr>
      <w:sz w:val="24"/>
    </w:rPr>
  </w:style>
  <w:style w:type="character" w:styleId="ШапкаТаблицы">
    <w:name w:val="ШапкаТаблицы"/>
    <w:basedOn w:val="Normal"/>
    <w:uiPriority w:val="99"/>
    <w:rPr>
      <w:i/>
      <w:sz w:val="16"/>
    </w:rPr>
  </w:style>
  <w:style w:type="character" w:styleId="Heading3">
    <w:name w:val="Heading 3"/>
    <w:basedOn w:val="Normal"/>
    <w:uiPriority w:val="99"/>
    <w:rPr>
      <w:sz w:val="28"/>
    </w:rPr>
  </w:style>
  <w:style w:type="character" w:styleId="W">
    <w:name w:val="W"/>
    <w:uiPriority w:val="99"/>
  </w:style>
  <w:style w:type="character" w:styleId="Xl178">
    <w:name w:val="Xl178"/>
    <w:basedOn w:val="Normal"/>
    <w:uiPriority w:val="99"/>
    <w:rPr>
      <w:sz w:val="24"/>
    </w:rPr>
  </w:style>
  <w:style w:type="character" w:styleId="Xl99">
    <w:name w:val="Xl99"/>
    <w:basedOn w:val="Normal"/>
    <w:uiPriority w:val="99"/>
    <w:rPr>
      <w:sz w:val="24"/>
    </w:rPr>
  </w:style>
  <w:style w:type="character" w:styleId="Xl114">
    <w:name w:val="Xl114"/>
    <w:basedOn w:val="Normal"/>
    <w:uiPriority w:val="99"/>
    <w:rPr>
      <w:b/>
      <w:sz w:val="24"/>
    </w:rPr>
  </w:style>
  <w:style w:type="character" w:styleId="Font5">
    <w:name w:val="Font5"/>
    <w:basedOn w:val="Normal"/>
    <w:uiPriority w:val="99"/>
    <w:rPr>
      <w:b/>
      <w:sz w:val="22"/>
    </w:rPr>
  </w:style>
  <w:style w:type="character" w:styleId="Xl171">
    <w:name w:val="Xl171"/>
    <w:basedOn w:val="Normal"/>
    <w:uiPriority w:val="99"/>
    <w:rPr>
      <w:sz w:val="24"/>
    </w:rPr>
  </w:style>
  <w:style w:type="character" w:styleId="Xl113">
    <w:name w:val="Xl113"/>
    <w:basedOn w:val="Normal"/>
    <w:uiPriority w:val="99"/>
    <w:rPr>
      <w:sz w:val="24"/>
    </w:rPr>
  </w:style>
  <w:style w:type="character" w:styleId="Знак1ЗнакЗнакЗнакЗнакЗнакЗнакЗнакЗнакЗнакЗнакЗнакЗнакЗнакЗнакЗнакЗнакЗнакЗнакЗнакЗнакЗнакЗнакЗнакЗнакЗнакЗнакЗнакЗнакЗнакЗнакЗнакЗнакЗнакЗнакЗнакЗнакЗнакЗнакЗнакЗнакЗнакЗнакЗнакЗнакЗнак">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Pr>
      <w:rFonts w:ascii="Verdana" w:hAnsi="Verdana"/>
    </w:rPr>
  </w:style>
  <w:style w:type="character" w:styleId="Xl134">
    <w:name w:val="Xl134"/>
    <w:basedOn w:val="Normal"/>
    <w:uiPriority w:val="99"/>
    <w:rPr>
      <w:b/>
      <w:color w:val="0000ff"/>
      <w:sz w:val="24"/>
    </w:rPr>
  </w:style>
  <w:style w:type="character" w:styleId="Xl89">
    <w:name w:val="Xl89"/>
    <w:basedOn w:val="Normal"/>
    <w:uiPriority w:val="99"/>
    <w:rPr>
      <w:color w:val="ff0000"/>
      <w:sz w:val="24"/>
    </w:rPr>
  </w:style>
  <w:style w:type="character" w:styleId="Xl112">
    <w:name w:val="Xl112"/>
    <w:basedOn w:val="Normal"/>
    <w:uiPriority w:val="99"/>
    <w:rPr>
      <w:sz w:val="24"/>
    </w:rPr>
  </w:style>
  <w:style w:type="character" w:styleId="Xl72">
    <w:name w:val="Xl72"/>
    <w:basedOn w:val="Normal"/>
    <w:uiPriority w:val="99"/>
    <w:rPr>
      <w:sz w:val="24"/>
    </w:rPr>
  </w:style>
  <w:style w:type="character" w:styleId="BodyText3">
    <w:name w:val="Body Text 3"/>
    <w:basedOn w:val="Normal"/>
    <w:uiPriority w:val="99"/>
    <w:rPr>
      <w:sz w:val="16"/>
    </w:rPr>
  </w:style>
  <w:style w:type="character" w:styleId="Xl147">
    <w:name w:val="Xl147"/>
    <w:basedOn w:val="Normal"/>
    <w:uiPriority w:val="99"/>
    <w:rPr>
      <w:color w:val="0000ff"/>
      <w:sz w:val="24"/>
    </w:rPr>
  </w:style>
  <w:style w:type="character" w:styleId="Xl110">
    <w:name w:val="Xl110"/>
    <w:basedOn w:val="Normal"/>
    <w:uiPriority w:val="99"/>
    <w:rPr>
      <w:sz w:val="24"/>
    </w:rPr>
  </w:style>
  <w:style w:type="character" w:styleId="Номерстраницы1">
    <w:name w:val="Номер страницы1"/>
    <w:uiPriority w:val="99"/>
  </w:style>
  <w:style w:type="character" w:styleId="Xl74">
    <w:name w:val="Xl74"/>
    <w:basedOn w:val="Normal"/>
    <w:uiPriority w:val="99"/>
    <w:rPr>
      <w:b/>
      <w:sz w:val="24"/>
    </w:rPr>
  </w:style>
  <w:style w:type="character" w:styleId="Xl70">
    <w:name w:val="Xl70"/>
    <w:basedOn w:val="Normal"/>
    <w:uiPriority w:val="99"/>
    <w:rPr>
      <w:sz w:val="24"/>
    </w:rPr>
  </w:style>
  <w:style w:type="character" w:styleId="Xl145">
    <w:name w:val="Xl145"/>
    <w:basedOn w:val="Normal"/>
    <w:uiPriority w:val="99"/>
    <w:rPr>
      <w:b/>
      <w:i/>
      <w:sz w:val="24"/>
    </w:rPr>
  </w:style>
  <w:style w:type="character" w:styleId="Xl176">
    <w:name w:val="Xl176"/>
    <w:basedOn w:val="Normal"/>
    <w:uiPriority w:val="99"/>
    <w:rPr>
      <w:b/>
      <w:sz w:val="24"/>
    </w:rPr>
  </w:style>
  <w:style w:type="character" w:styleId="ConsPlusTitle">
    <w:name w:val="ConsPlusTitle"/>
    <w:uiPriority w:val="99"/>
    <w:rPr>
      <w:rFonts w:ascii="Calibri" w:hAnsi="Calibri"/>
      <w:b/>
      <w:sz w:val="22"/>
    </w:rPr>
  </w:style>
  <w:style w:type="character" w:styleId="Просмотреннаягиперссылка1">
    <w:name w:val="Просмотренная гиперссылка1"/>
    <w:uiPriority w:val="99"/>
    <w:rPr>
      <w:color w:val="800080"/>
      <w:u w:val="single"/>
    </w:rPr>
  </w:style>
  <w:style w:type="character" w:styleId="Xl65">
    <w:name w:val="Xl65"/>
    <w:basedOn w:val="Normal"/>
    <w:uiPriority w:val="99"/>
    <w:rPr>
      <w:sz w:val="24"/>
    </w:rPr>
  </w:style>
  <w:style w:type="character" w:styleId="Содержимоетаблицы">
    <w:name w:val="Содержимое таблицы"/>
    <w:basedOn w:val="Normal"/>
    <w:uiPriority w:val="99"/>
    <w:rPr>
      <w:sz w:val="24"/>
    </w:rPr>
  </w:style>
  <w:style w:type="character" w:styleId="Xl123">
    <w:name w:val="Xl123"/>
    <w:basedOn w:val="Normal"/>
    <w:uiPriority w:val="99"/>
    <w:rPr>
      <w:color w:val="0000ff"/>
      <w:sz w:val="24"/>
    </w:rPr>
  </w:style>
  <w:style w:type="character" w:styleId="Xl183">
    <w:name w:val="Xl183"/>
    <w:basedOn w:val="Normal"/>
    <w:uiPriority w:val="99"/>
    <w:rPr>
      <w:b/>
      <w:sz w:val="24"/>
    </w:rPr>
  </w:style>
  <w:style w:type="character" w:styleId="Xl152">
    <w:name w:val="Xl152"/>
    <w:basedOn w:val="Normal"/>
    <w:uiPriority w:val="99"/>
    <w:rPr>
      <w:color w:val="0000ff"/>
      <w:sz w:val="24"/>
    </w:rPr>
  </w:style>
  <w:style w:type="character" w:styleId="Xl85">
    <w:name w:val="Xl85"/>
    <w:basedOn w:val="Normal"/>
    <w:uiPriority w:val="99"/>
    <w:rPr>
      <w:b/>
      <w:sz w:val="24"/>
    </w:rPr>
  </w:style>
  <w:style w:type="character" w:styleId="Xl117">
    <w:name w:val="Xl117"/>
    <w:basedOn w:val="Normal"/>
    <w:uiPriority w:val="99"/>
    <w:rPr>
      <w:sz w:val="24"/>
    </w:rPr>
  </w:style>
  <w:style w:type="character" w:styleId="Xl164">
    <w:name w:val="Xl164"/>
    <w:basedOn w:val="Normal"/>
    <w:uiPriority w:val="99"/>
    <w:rPr>
      <w:color w:val="0000ff"/>
      <w:sz w:val="24"/>
    </w:rPr>
  </w:style>
  <w:style w:type="character" w:styleId="Xl98">
    <w:name w:val="Xl98"/>
    <w:basedOn w:val="Normal"/>
    <w:uiPriority w:val="99"/>
    <w:rPr>
      <w:sz w:val="24"/>
    </w:rPr>
  </w:style>
  <w:style w:type="character" w:styleId="Xl155">
    <w:name w:val="Xl155"/>
    <w:basedOn w:val="Normal"/>
    <w:uiPriority w:val="99"/>
    <w:rPr>
      <w:sz w:val="24"/>
    </w:rPr>
  </w:style>
  <w:style w:type="character" w:styleId="Xl162">
    <w:name w:val="Xl162"/>
    <w:basedOn w:val="Normal"/>
    <w:uiPriority w:val="99"/>
    <w:rPr>
      <w:i/>
      <w:sz w:val="24"/>
    </w:rPr>
  </w:style>
  <w:style w:type="character" w:styleId="Font7">
    <w:name w:val="Font7"/>
    <w:basedOn w:val="Normal"/>
    <w:uiPriority w:val="99"/>
    <w:rPr>
      <w:rFonts w:ascii="Tahoma" w:hAnsi="Tahoma"/>
      <w:b/>
      <w:sz w:val="18"/>
    </w:rPr>
  </w:style>
  <w:style w:type="character" w:styleId="Xl125">
    <w:name w:val="Xl125"/>
    <w:basedOn w:val="Normal"/>
    <w:uiPriority w:val="99"/>
    <w:rPr>
      <w:color w:val="0000ff"/>
      <w:sz w:val="24"/>
    </w:rPr>
  </w:style>
  <w:style w:type="character" w:styleId="Xl184">
    <w:name w:val="Xl184"/>
    <w:basedOn w:val="Normal"/>
    <w:uiPriority w:val="99"/>
    <w:rPr>
      <w:b/>
      <w:sz w:val="24"/>
    </w:rPr>
  </w:style>
  <w:style w:type="character" w:styleId="Xl150">
    <w:name w:val="Xl150"/>
    <w:basedOn w:val="Normal"/>
    <w:uiPriority w:val="99"/>
    <w:rPr>
      <w:sz w:val="24"/>
    </w:rPr>
  </w:style>
  <w:style w:type="character" w:styleId="Xl93">
    <w:name w:val="Xl93"/>
    <w:basedOn w:val="Normal"/>
    <w:uiPriority w:val="99"/>
    <w:rPr>
      <w:sz w:val="24"/>
    </w:rPr>
  </w:style>
  <w:style w:type="character" w:styleId="Xl138">
    <w:name w:val="Xl138"/>
    <w:basedOn w:val="Normal"/>
    <w:uiPriority w:val="99"/>
    <w:rPr>
      <w:b/>
      <w:color w:val="0000ff"/>
      <w:sz w:val="24"/>
    </w:rPr>
  </w:style>
  <w:style w:type="character" w:styleId="BalloonText">
    <w:name w:val="Balloon Text"/>
    <w:basedOn w:val="Normal"/>
    <w:uiPriority w:val="99"/>
    <w:rPr>
      <w:rFonts w:ascii="Tahoma" w:hAnsi="Tahoma"/>
      <w:sz w:val="16"/>
    </w:rPr>
  </w:style>
  <w:style w:type="character" w:styleId="Xl166">
    <w:name w:val="Xl166"/>
    <w:basedOn w:val="Normal"/>
    <w:uiPriority w:val="99"/>
    <w:rPr>
      <w:sz w:val="24"/>
    </w:rPr>
  </w:style>
  <w:style w:type="character" w:styleId="Xl153">
    <w:name w:val="Xl153"/>
    <w:basedOn w:val="Normal"/>
    <w:uiPriority w:val="99"/>
    <w:rPr>
      <w:sz w:val="24"/>
    </w:rPr>
  </w:style>
  <w:style w:type="character" w:styleId="Xl135">
    <w:name w:val="Xl135"/>
    <w:basedOn w:val="Normal"/>
    <w:uiPriority w:val="99"/>
    <w:rPr>
      <w:b/>
      <w:color w:val="0000ff"/>
      <w:sz w:val="24"/>
    </w:rPr>
  </w:style>
  <w:style w:type="character" w:styleId="Xl105">
    <w:name w:val="Xl105"/>
    <w:basedOn w:val="Normal"/>
    <w:uiPriority w:val="99"/>
    <w:rPr>
      <w:sz w:val="24"/>
    </w:rPr>
  </w:style>
  <w:style w:type="character" w:styleId="Xl146">
    <w:name w:val="Xl146"/>
    <w:basedOn w:val="Normal"/>
    <w:uiPriority w:val="99"/>
    <w:rPr>
      <w:b/>
      <w:i/>
      <w:sz w:val="24"/>
    </w:rPr>
  </w:style>
  <w:style w:type="character" w:styleId="Xl143">
    <w:name w:val="Xl143"/>
    <w:basedOn w:val="Normal"/>
    <w:uiPriority w:val="99"/>
    <w:rPr>
      <w:sz w:val="24"/>
    </w:rPr>
  </w:style>
  <w:style w:type="character" w:styleId="Xl151">
    <w:name w:val="Xl151"/>
    <w:basedOn w:val="Normal"/>
    <w:uiPriority w:val="99"/>
    <w:rPr>
      <w:color w:val="0000ff"/>
      <w:sz w:val="24"/>
    </w:rPr>
  </w:style>
  <w:style w:type="character" w:styleId="Xl193">
    <w:name w:val="Xl193"/>
    <w:basedOn w:val="Normal"/>
    <w:uiPriority w:val="99"/>
    <w:rPr>
      <w:b/>
      <w:i/>
      <w:sz w:val="24"/>
    </w:rPr>
  </w:style>
  <w:style w:type="character" w:styleId="Xl66">
    <w:name w:val="Xl66"/>
    <w:basedOn w:val="Normal"/>
    <w:uiPriority w:val="99"/>
    <w:rPr>
      <w:sz w:val="24"/>
    </w:rPr>
  </w:style>
  <w:style w:type="character" w:styleId="Знак1ЗнакЗнакЗнакЗнакЗнакЗнакЗнакЗнакЗнакЗнакЗнакЗнак">
    <w:name w:val="Знак1 Знак Знак Знак Знак Знак Знак Знак Знак Знак Знак Знак Знак"/>
    <w:basedOn w:val="Normal"/>
    <w:uiPriority w:val="99"/>
    <w:rPr>
      <w:rFonts w:ascii="Verdana" w:hAnsi="Verdana"/>
    </w:rPr>
  </w:style>
  <w:style w:type="character" w:styleId="Toc3">
    <w:name w:val="Toc 3"/>
    <w:basedOn w:val="Normal"/>
    <w:uiPriority w:val="99"/>
    <w:rPr>
      <w:rFonts w:ascii="Calibri" w:hAnsi="Calibri"/>
      <w:sz w:val="22"/>
    </w:rPr>
  </w:style>
  <w:style w:type="character" w:styleId="Xl91">
    <w:name w:val="Xl91"/>
    <w:basedOn w:val="Normal"/>
    <w:uiPriority w:val="99"/>
    <w:rPr>
      <w:sz w:val="24"/>
    </w:rPr>
  </w:style>
  <w:style w:type="character" w:styleId="BodyText2">
    <w:name w:val="Body Text 2"/>
    <w:basedOn w:val="Normal"/>
    <w:uiPriority w:val="99"/>
    <w:rPr>
      <w:sz w:val="24"/>
    </w:rPr>
  </w:style>
  <w:style w:type="character" w:styleId="BodyTextIndent3">
    <w:name w:val="Body Text Indent 3"/>
    <w:basedOn w:val="Normal"/>
    <w:uiPriority w:val="99"/>
    <w:rPr>
      <w:sz w:val="16"/>
    </w:rPr>
  </w:style>
  <w:style w:type="character" w:styleId="Xl100">
    <w:name w:val="Xl100"/>
    <w:basedOn w:val="Normal"/>
    <w:uiPriority w:val="99"/>
    <w:rPr>
      <w:sz w:val="24"/>
    </w:rPr>
  </w:style>
  <w:style w:type="character" w:styleId="Xl119">
    <w:name w:val="Xl119"/>
    <w:basedOn w:val="Normal"/>
    <w:uiPriority w:val="99"/>
    <w:rPr>
      <w:b/>
      <w:i/>
      <w:sz w:val="24"/>
    </w:rPr>
  </w:style>
  <w:style w:type="character" w:styleId="Xl161">
    <w:name w:val="Xl161"/>
    <w:basedOn w:val="Normal"/>
    <w:uiPriority w:val="99"/>
    <w:rPr>
      <w:i/>
      <w:sz w:val="24"/>
    </w:rPr>
  </w:style>
  <w:style w:type="character" w:styleId="Normal(Web)">
    <w:name w:val="Normal (Web)"/>
    <w:basedOn w:val="Normal"/>
    <w:uiPriority w:val="99"/>
    <w:rPr>
      <w:sz w:val="24"/>
    </w:rPr>
  </w:style>
  <w:style w:type="character" w:styleId="Гиперссылка1">
    <w:name w:val="Гиперссылка1"/>
    <w:uiPriority w:val="99"/>
    <w:rPr>
      <w:color w:val="0000ff"/>
      <w:u w:val="single"/>
    </w:rPr>
  </w:style>
  <w:style w:type="character" w:styleId="Xl168">
    <w:name w:val="Xl168"/>
    <w:basedOn w:val="Normal"/>
    <w:uiPriority w:val="99"/>
    <w:rPr>
      <w:b/>
      <w:color w:val="31849b"/>
      <w:sz w:val="24"/>
    </w:rPr>
  </w:style>
  <w:style w:type="character" w:styleId="Xl175">
    <w:name w:val="Xl175"/>
    <w:basedOn w:val="Normal"/>
    <w:uiPriority w:val="99"/>
    <w:rPr>
      <w:b/>
      <w:sz w:val="24"/>
    </w:rPr>
  </w:style>
  <w:style w:type="character" w:styleId="Footer">
    <w:name w:val="Footer"/>
    <w:basedOn w:val="Normal"/>
    <w:uiPriority w:val="99"/>
  </w:style>
  <w:style w:type="character" w:styleId="Header">
    <w:name w:val="Header"/>
    <w:basedOn w:val="Normal"/>
    <w:uiPriority w:val="99"/>
    <w:rPr>
      <w:sz w:val="26"/>
    </w:rPr>
  </w:style>
  <w:style w:type="character" w:styleId="Xl102">
    <w:name w:val="Xl102"/>
    <w:basedOn w:val="Normal"/>
    <w:uiPriority w:val="99"/>
    <w:rPr>
      <w:b/>
      <w:sz w:val="24"/>
    </w:rPr>
  </w:style>
  <w:style w:type="character" w:styleId="Xl78">
    <w:name w:val="Xl78"/>
    <w:basedOn w:val="Normal"/>
    <w:uiPriority w:val="99"/>
    <w:rPr>
      <w:sz w:val="24"/>
    </w:rPr>
  </w:style>
  <w:style w:type="character" w:styleId="Xl68">
    <w:name w:val="Xl68"/>
    <w:basedOn w:val="Normal"/>
    <w:uiPriority w:val="99"/>
    <w:rPr>
      <w:b/>
      <w:sz w:val="24"/>
    </w:rPr>
  </w:style>
  <w:style w:type="character" w:styleId="Xl141">
    <w:name w:val="Xl141"/>
    <w:basedOn w:val="Normal"/>
    <w:uiPriority w:val="99"/>
    <w:rPr>
      <w:b/>
      <w:color w:val="0000ff"/>
      <w:sz w:val="24"/>
    </w:rPr>
  </w:style>
  <w:style w:type="character" w:styleId="Основнойшрифтабзаца1">
    <w:name w:val="Основной шрифт абзаца1"/>
    <w:uiPriority w:val="99"/>
  </w:style>
  <w:style w:type="character" w:styleId="Xl140">
    <w:name w:val="Xl140"/>
    <w:basedOn w:val="Normal"/>
    <w:uiPriority w:val="99"/>
    <w:rPr>
      <w:sz w:val="24"/>
    </w:rPr>
  </w:style>
  <w:style w:type="character" w:styleId="Xl129">
    <w:name w:val="Xl129"/>
    <w:basedOn w:val="Normal"/>
    <w:uiPriority w:val="99"/>
    <w:rPr>
      <w:i/>
      <w:color w:val="0000ff"/>
      <w:sz w:val="24"/>
    </w:rPr>
  </w:style>
  <w:style w:type="character" w:styleId="Строгий1">
    <w:name w:val="Строгий1"/>
    <w:uiPriority w:val="99"/>
    <w:rPr>
      <w:b/>
    </w:rPr>
  </w:style>
  <w:style w:type="character" w:styleId="Xl132">
    <w:name w:val="Xl132"/>
    <w:basedOn w:val="Normal"/>
    <w:uiPriority w:val="99"/>
    <w:rPr>
      <w:i/>
      <w:color w:val="0000ff"/>
      <w:sz w:val="24"/>
    </w:rPr>
  </w:style>
  <w:style w:type="character" w:styleId="Heading5">
    <w:name w:val="Heading 5"/>
    <w:basedOn w:val="Normal"/>
    <w:uiPriority w:val="99"/>
    <w:rPr>
      <w:sz w:val="28"/>
    </w:rPr>
  </w:style>
  <w:style w:type="character" w:styleId="ЗнакЗнакЗнакЗнак">
    <w:name w:val="Знак Знак Знак Знак"/>
    <w:basedOn w:val="Normal"/>
    <w:uiPriority w:val="99"/>
    <w:rPr>
      <w:rFonts w:ascii="Verdana" w:hAnsi="Verdana"/>
    </w:rPr>
  </w:style>
  <w:style w:type="character" w:styleId="Xl156">
    <w:name w:val="Xl156"/>
    <w:basedOn w:val="Normal"/>
    <w:uiPriority w:val="99"/>
    <w:rPr>
      <w:b/>
      <w:i/>
      <w:sz w:val="24"/>
    </w:rPr>
  </w:style>
  <w:style w:type="character" w:styleId="Xl133">
    <w:name w:val="Xl133"/>
    <w:basedOn w:val="Normal"/>
    <w:uiPriority w:val="99"/>
    <w:rPr>
      <w:i/>
      <w:color w:val="0000ff"/>
      <w:sz w:val="24"/>
    </w:rPr>
  </w:style>
  <w:style w:type="character" w:styleId="Xl73">
    <w:name w:val="Xl73"/>
    <w:basedOn w:val="Normal"/>
    <w:uiPriority w:val="99"/>
    <w:rPr>
      <w:sz w:val="24"/>
    </w:rPr>
  </w:style>
  <w:style w:type="character" w:styleId="DefaultParagraphFont">
    <w:name w:val="Default Paragraph Font"/>
    <w:uiPriority w:val="99"/>
  </w:style>
  <w:style w:type="character" w:styleId="ConsPlusNormal">
    <w:name w:val="ConsPlusNormal"/>
    <w:uiPriority w:val="99"/>
    <w:rPr>
      <w:sz w:val="24"/>
    </w:rPr>
  </w:style>
  <w:style w:type="character" w:styleId="Xl189">
    <w:name w:val="Xl189"/>
    <w:basedOn w:val="Normal"/>
    <w:uiPriority w:val="99"/>
    <w:rPr>
      <w:b/>
      <w:sz w:val="24"/>
    </w:rPr>
  </w:style>
  <w:style w:type="character" w:styleId="Heading1">
    <w:name w:val="Heading 1"/>
    <w:basedOn w:val="Normal"/>
    <w:uiPriority w:val="99"/>
    <w:rPr>
      <w:sz w:val="28"/>
    </w:rPr>
  </w:style>
  <w:style w:type="character" w:styleId="Xl177">
    <w:name w:val="Xl177"/>
    <w:basedOn w:val="Normal"/>
    <w:uiPriority w:val="99"/>
    <w:rPr>
      <w:b/>
      <w:sz w:val="24"/>
    </w:rPr>
  </w:style>
  <w:style w:type="character" w:styleId="Xl103">
    <w:name w:val="Xl103"/>
    <w:basedOn w:val="Normal"/>
    <w:uiPriority w:val="99"/>
    <w:rPr>
      <w:i/>
      <w:sz w:val="24"/>
    </w:rPr>
  </w:style>
  <w:style w:type="character" w:styleId="Xl90">
    <w:name w:val="Xl90"/>
    <w:basedOn w:val="Normal"/>
    <w:uiPriority w:val="99"/>
    <w:rPr>
      <w:sz w:val="24"/>
    </w:rPr>
  </w:style>
  <w:style w:type="character" w:styleId="Xl185">
    <w:name w:val="Xl185"/>
    <w:basedOn w:val="Normal"/>
    <w:uiPriority w:val="99"/>
    <w:rPr>
      <w:b/>
      <w:sz w:val="24"/>
    </w:rPr>
  </w:style>
  <w:style w:type="character" w:styleId="Xl186">
    <w:name w:val="Xl186"/>
    <w:basedOn w:val="Normal"/>
    <w:uiPriority w:val="99"/>
    <w:rPr>
      <w:sz w:val="24"/>
    </w:rPr>
  </w:style>
  <w:style w:type="character" w:styleId="Xl64">
    <w:name w:val="Xl64"/>
    <w:basedOn w:val="Normal"/>
    <w:uiPriority w:val="99"/>
    <w:rPr>
      <w:sz w:val="24"/>
    </w:rPr>
  </w:style>
  <w:style w:type="character" w:styleId="Xl69">
    <w:name w:val="Xl69"/>
    <w:basedOn w:val="Normal"/>
    <w:uiPriority w:val="99"/>
    <w:rPr>
      <w:sz w:val="24"/>
    </w:rPr>
  </w:style>
  <w:style w:type="character" w:styleId="Xl139">
    <w:name w:val="Xl139"/>
    <w:basedOn w:val="Normal"/>
    <w:uiPriority w:val="99"/>
    <w:rPr>
      <w:sz w:val="24"/>
    </w:rPr>
  </w:style>
  <w:style w:type="character" w:styleId="Xl120">
    <w:name w:val="Xl120"/>
    <w:basedOn w:val="Normal"/>
    <w:uiPriority w:val="99"/>
    <w:rPr>
      <w:sz w:val="24"/>
    </w:rPr>
  </w:style>
  <w:style w:type="character" w:styleId="Xl79">
    <w:name w:val="Xl79"/>
    <w:basedOn w:val="Normal"/>
    <w:uiPriority w:val="99"/>
    <w:rPr>
      <w:color w:val="ff0000"/>
      <w:sz w:val="24"/>
    </w:rPr>
  </w:style>
  <w:style w:type="character" w:styleId="BodyTextIndent">
    <w:name w:val="Body Text Indent"/>
    <w:basedOn w:val="Normal"/>
    <w:uiPriority w:val="99"/>
    <w:rPr>
      <w:b/>
      <w:sz w:val="36"/>
    </w:rPr>
  </w:style>
  <w:style w:type="character" w:styleId="Hyperlink">
    <w:name w:val="Hyperlink"/>
    <w:uiPriority w:val="99"/>
    <w:rPr>
      <w:color w:val="0000ff"/>
      <w:u w:val="single"/>
    </w:rPr>
  </w:style>
  <w:style w:type="character" w:styleId="Footnote">
    <w:name w:val="Footnote"/>
    <w:uiPriority w:val="99"/>
    <w:rPr>
      <w:rFonts w:ascii="XO Thames" w:hAnsi="XO Thames"/>
      <w:sz w:val="22"/>
    </w:rPr>
  </w:style>
  <w:style w:type="character" w:styleId="Xl109">
    <w:name w:val="Xl109"/>
    <w:basedOn w:val="Normal"/>
    <w:uiPriority w:val="99"/>
    <w:rPr>
      <w:sz w:val="24"/>
    </w:rPr>
  </w:style>
  <w:style w:type="character" w:styleId="Heading8">
    <w:name w:val="Heading 8"/>
    <w:basedOn w:val="Normal"/>
    <w:uiPriority w:val="99"/>
    <w:rPr>
      <w:b/>
      <w:sz w:val="24"/>
    </w:rPr>
  </w:style>
  <w:style w:type="character" w:styleId="Xl67">
    <w:name w:val="Xl67"/>
    <w:basedOn w:val="Normal"/>
    <w:uiPriority w:val="99"/>
    <w:rPr>
      <w:sz w:val="24"/>
    </w:rPr>
  </w:style>
  <w:style w:type="character" w:styleId="Xl80">
    <w:name w:val="Xl80"/>
    <w:basedOn w:val="Normal"/>
    <w:uiPriority w:val="99"/>
    <w:rPr>
      <w:rFonts w:ascii="Calibri" w:hAnsi="Calibri"/>
      <w:sz w:val="24"/>
    </w:rPr>
  </w:style>
  <w:style w:type="character" w:styleId="Toc1">
    <w:name w:val="Toc 1"/>
    <w:basedOn w:val="Normal"/>
    <w:uiPriority w:val="99"/>
    <w:rPr>
      <w:b/>
      <w:caps/>
      <w:sz w:val="28"/>
    </w:rPr>
  </w:style>
  <w:style w:type="character" w:styleId="Xl136">
    <w:name w:val="Xl136"/>
    <w:basedOn w:val="Normal"/>
    <w:uiPriority w:val="99"/>
    <w:rPr>
      <w:color w:val="0000ff"/>
      <w:sz w:val="24"/>
    </w:rPr>
  </w:style>
  <w:style w:type="character" w:styleId="Обычный1">
    <w:name w:val="Обычный1"/>
    <w:uiPriority w:val="99"/>
  </w:style>
  <w:style w:type="character" w:styleId="Xl180">
    <w:name w:val="Xl180"/>
    <w:basedOn w:val="Normal"/>
    <w:uiPriority w:val="99"/>
    <w:rPr>
      <w:b/>
      <w:sz w:val="24"/>
    </w:rPr>
  </w:style>
  <w:style w:type="character" w:styleId="Xl101">
    <w:name w:val="Xl101"/>
    <w:basedOn w:val="Normal"/>
    <w:uiPriority w:val="99"/>
    <w:rPr>
      <w:sz w:val="24"/>
    </w:rPr>
  </w:style>
  <w:style w:type="character" w:styleId="HeaderandFooter">
    <w:name w:val="Header and Footer"/>
    <w:uiPriority w:val="99"/>
    <w:rPr>
      <w:rFonts w:ascii="XO Thames" w:hAnsi="XO Thames"/>
    </w:rPr>
  </w:style>
  <w:style w:type="character" w:styleId="Xl128">
    <w:name w:val="Xl128"/>
    <w:basedOn w:val="Normal"/>
    <w:uiPriority w:val="99"/>
    <w:rPr>
      <w:i/>
      <w:color w:val="0000ff"/>
      <w:sz w:val="24"/>
    </w:rPr>
  </w:style>
  <w:style w:type="character" w:styleId="Xl159">
    <w:name w:val="Xl159"/>
    <w:basedOn w:val="Normal"/>
    <w:uiPriority w:val="99"/>
    <w:rPr>
      <w:color w:val="0000ff"/>
      <w:sz w:val="24"/>
    </w:rPr>
  </w:style>
  <w:style w:type="character" w:styleId="Xl165">
    <w:name w:val="Xl165"/>
    <w:basedOn w:val="Normal"/>
    <w:uiPriority w:val="99"/>
    <w:rPr>
      <w:color w:val="0000ff"/>
      <w:sz w:val="24"/>
    </w:rPr>
  </w:style>
  <w:style w:type="character" w:styleId="Xl169">
    <w:name w:val="Xl169"/>
    <w:basedOn w:val="Normal"/>
    <w:uiPriority w:val="99"/>
    <w:rPr>
      <w:b/>
      <w:color w:val="31849b"/>
      <w:sz w:val="24"/>
    </w:rPr>
  </w:style>
  <w:style w:type="character" w:styleId="Xl83">
    <w:name w:val="Xl83"/>
    <w:basedOn w:val="Normal"/>
    <w:uiPriority w:val="99"/>
    <w:rPr>
      <w:sz w:val="24"/>
    </w:rPr>
  </w:style>
  <w:style w:type="character" w:styleId="Xl188">
    <w:name w:val="Xl188"/>
    <w:basedOn w:val="Normal"/>
    <w:uiPriority w:val="99"/>
    <w:rPr>
      <w:sz w:val="24"/>
    </w:rPr>
  </w:style>
  <w:style w:type="character" w:styleId="Xl187">
    <w:name w:val="Xl187"/>
    <w:basedOn w:val="Normal"/>
    <w:uiPriority w:val="99"/>
    <w:rPr>
      <w:sz w:val="24"/>
    </w:rPr>
  </w:style>
  <w:style w:type="character" w:styleId="Основнойтекст21">
    <w:name w:val="Основной текст 21"/>
    <w:basedOn w:val="Normal"/>
    <w:uiPriority w:val="99"/>
    <w:rPr>
      <w:rFonts w:ascii="Times New Roman CYR" w:hAnsi="Times New Roman CYR"/>
      <w:sz w:val="28"/>
    </w:rPr>
  </w:style>
  <w:style w:type="character" w:styleId="Toc9">
    <w:name w:val="Toc 9"/>
    <w:basedOn w:val="Normal"/>
    <w:uiPriority w:val="99"/>
    <w:rPr>
      <w:rFonts w:ascii="Calibri" w:hAnsi="Calibri"/>
      <w:sz w:val="22"/>
    </w:rPr>
  </w:style>
  <w:style w:type="character" w:styleId="Xl170">
    <w:name w:val="Xl170"/>
    <w:basedOn w:val="Normal"/>
    <w:uiPriority w:val="99"/>
    <w:rPr>
      <w:color w:val="0000ff"/>
      <w:sz w:val="24"/>
    </w:rPr>
  </w:style>
  <w:style w:type="character" w:styleId="Endnotetext">
    <w:name w:val="Endnote text"/>
    <w:basedOn w:val="Normal"/>
    <w:uiPriority w:val="99"/>
  </w:style>
  <w:style w:type="character" w:styleId="Xl172">
    <w:name w:val="Xl172"/>
    <w:basedOn w:val="Normal"/>
    <w:uiPriority w:val="99"/>
    <w:rPr>
      <w:sz w:val="24"/>
    </w:rPr>
  </w:style>
  <w:style w:type="character" w:styleId="Xl173">
    <w:name w:val="Xl173"/>
    <w:basedOn w:val="Normal"/>
    <w:uiPriority w:val="99"/>
    <w:rPr>
      <w:b/>
      <w:sz w:val="24"/>
    </w:rPr>
  </w:style>
  <w:style w:type="character" w:styleId="Xl107">
    <w:name w:val="Xl107"/>
    <w:basedOn w:val="Normal"/>
    <w:uiPriority w:val="99"/>
    <w:rPr>
      <w:b/>
      <w:sz w:val="24"/>
    </w:rPr>
  </w:style>
  <w:style w:type="character" w:styleId="Xl92">
    <w:name w:val="Xl92"/>
    <w:basedOn w:val="Normal"/>
    <w:uiPriority w:val="99"/>
    <w:rPr>
      <w:sz w:val="24"/>
    </w:rPr>
  </w:style>
  <w:style w:type="character" w:styleId="Xl121">
    <w:name w:val="Xl121"/>
    <w:basedOn w:val="Normal"/>
    <w:uiPriority w:val="99"/>
    <w:rPr>
      <w:sz w:val="24"/>
    </w:rPr>
  </w:style>
  <w:style w:type="character" w:styleId="Xl191">
    <w:name w:val="Xl191"/>
    <w:basedOn w:val="Normal"/>
    <w:uiPriority w:val="99"/>
    <w:rPr>
      <w:b/>
      <w:i/>
      <w:sz w:val="24"/>
    </w:rPr>
  </w:style>
  <w:style w:type="character" w:styleId="Toc8">
    <w:name w:val="Toc 8"/>
    <w:basedOn w:val="Normal"/>
    <w:uiPriority w:val="99"/>
    <w:rPr>
      <w:rFonts w:ascii="Calibri" w:hAnsi="Calibri"/>
      <w:sz w:val="22"/>
    </w:rPr>
  </w:style>
  <w:style w:type="character" w:styleId="Xl118">
    <w:name w:val="Xl118"/>
    <w:basedOn w:val="Normal"/>
    <w:uiPriority w:val="99"/>
    <w:rPr>
      <w:b/>
      <w:i/>
      <w:sz w:val="24"/>
    </w:rPr>
  </w:style>
  <w:style w:type="character" w:styleId="Xl111">
    <w:name w:val="Xl111"/>
    <w:basedOn w:val="Normal"/>
    <w:uiPriority w:val="99"/>
    <w:rPr>
      <w:sz w:val="24"/>
    </w:rPr>
  </w:style>
  <w:style w:type="character" w:styleId="Xl95">
    <w:name w:val="Xl95"/>
    <w:basedOn w:val="Normal"/>
    <w:uiPriority w:val="99"/>
    <w:rPr>
      <w:sz w:val="24"/>
    </w:rPr>
  </w:style>
  <w:style w:type="character" w:styleId="ConsPlusNonformat">
    <w:name w:val="ConsPlusNonformat"/>
    <w:uiPriority w:val="99"/>
    <w:rPr>
      <w:rFonts w:ascii="Courier New" w:hAnsi="Courier New"/>
    </w:rPr>
  </w:style>
  <w:style w:type="character" w:styleId="Xl190">
    <w:name w:val="Xl190"/>
    <w:basedOn w:val="Normal"/>
    <w:uiPriority w:val="99"/>
    <w:rPr>
      <w:b/>
      <w:sz w:val="24"/>
    </w:rPr>
  </w:style>
  <w:style w:type="character" w:styleId="Xl116">
    <w:name w:val="Xl116"/>
    <w:basedOn w:val="Normal"/>
    <w:uiPriority w:val="99"/>
    <w:rPr>
      <w:sz w:val="24"/>
    </w:rPr>
  </w:style>
  <w:style w:type="character" w:styleId="Xl71">
    <w:name w:val="Xl71"/>
    <w:basedOn w:val="Normal"/>
    <w:uiPriority w:val="99"/>
    <w:rPr>
      <w:rFonts w:ascii="Calibri" w:hAnsi="Calibri"/>
      <w:sz w:val="24"/>
    </w:rPr>
  </w:style>
  <w:style w:type="character" w:styleId="СтильЗаголовок1+Поцентру">
    <w:name w:val="Стиль Заголовок 1 + По центру"/>
    <w:basedOn w:val="Heading1"/>
    <w:uiPriority w:val="99"/>
    <w:rPr>
      <w:b/>
      <w:smallCaps/>
      <w:sz w:val="26"/>
    </w:rPr>
  </w:style>
  <w:style w:type="character" w:styleId="Xl144">
    <w:name w:val="Xl144"/>
    <w:basedOn w:val="Normal"/>
    <w:uiPriority w:val="99"/>
    <w:rPr>
      <w:sz w:val="24"/>
    </w:rPr>
  </w:style>
  <w:style w:type="character" w:styleId="Xl154">
    <w:name w:val="Xl154"/>
    <w:basedOn w:val="Normal"/>
    <w:uiPriority w:val="99"/>
    <w:rPr>
      <w:sz w:val="24"/>
    </w:rPr>
  </w:style>
  <w:style w:type="character" w:styleId="СтильЗаголовок1+неполужирныйПоцентру">
    <w:name w:val="Стиль Заголовок 1 + не полужирный По центру"/>
    <w:basedOn w:val="Heading1"/>
    <w:uiPriority w:val="99"/>
    <w:rPr>
      <w:b/>
    </w:rPr>
  </w:style>
  <w:style w:type="character" w:styleId="Toc5">
    <w:name w:val="Toc 5"/>
    <w:basedOn w:val="Normal"/>
    <w:uiPriority w:val="99"/>
    <w:rPr>
      <w:rFonts w:ascii="Calibri" w:hAnsi="Calibri"/>
      <w:sz w:val="22"/>
    </w:rPr>
  </w:style>
  <w:style w:type="character" w:styleId="Знак">
    <w:name w:val="Знак"/>
    <w:basedOn w:val="Normal"/>
    <w:uiPriority w:val="99"/>
    <w:rPr>
      <w:rFonts w:ascii="Verdana" w:hAnsi="Verdana"/>
    </w:rPr>
  </w:style>
  <w:style w:type="character" w:styleId="Xl81">
    <w:name w:val="Xl81"/>
    <w:basedOn w:val="Normal"/>
    <w:uiPriority w:val="99"/>
    <w:rPr>
      <w:sz w:val="24"/>
    </w:rPr>
  </w:style>
  <w:style w:type="character" w:styleId="Xl122">
    <w:name w:val="Xl122"/>
    <w:basedOn w:val="Normal"/>
    <w:uiPriority w:val="99"/>
    <w:rPr>
      <w:sz w:val="24"/>
    </w:rPr>
  </w:style>
  <w:style w:type="character" w:styleId="Xl167">
    <w:name w:val="Xl167"/>
    <w:basedOn w:val="Normal"/>
    <w:uiPriority w:val="99"/>
    <w:rPr>
      <w:b/>
      <w:color w:val="ff0000"/>
      <w:sz w:val="24"/>
    </w:rPr>
  </w:style>
  <w:style w:type="character" w:styleId="Xl181">
    <w:name w:val="Xl181"/>
    <w:basedOn w:val="Normal"/>
    <w:uiPriority w:val="99"/>
    <w:rPr>
      <w:b/>
      <w:sz w:val="24"/>
    </w:rPr>
  </w:style>
  <w:style w:type="character" w:styleId="Font6">
    <w:name w:val="Font6"/>
    <w:basedOn w:val="Normal"/>
    <w:uiPriority w:val="99"/>
    <w:rPr>
      <w:rFonts w:ascii="Tahoma" w:hAnsi="Tahoma"/>
      <w:sz w:val="18"/>
    </w:rPr>
  </w:style>
  <w:style w:type="character" w:styleId="Заголовок">
    <w:name w:val="Заголовок"/>
    <w:basedOn w:val="Normal"/>
    <w:uiPriority w:val="99"/>
    <w:rPr>
      <w:rFonts w:ascii="Liberation Sans" w:hAnsi="Liberation Sans"/>
      <w:sz w:val="28"/>
    </w:rPr>
  </w:style>
  <w:style w:type="character" w:styleId="Xl174">
    <w:name w:val="Xl174"/>
    <w:basedOn w:val="Normal"/>
    <w:uiPriority w:val="99"/>
    <w:rPr>
      <w:b/>
      <w:sz w:val="24"/>
    </w:rPr>
  </w:style>
  <w:style w:type="character" w:styleId="Xl104">
    <w:name w:val="Xl104"/>
    <w:basedOn w:val="Normal"/>
    <w:uiPriority w:val="99"/>
    <w:rPr>
      <w:b/>
      <w:sz w:val="24"/>
    </w:rPr>
  </w:style>
  <w:style w:type="character" w:styleId="Xl97">
    <w:name w:val="Xl97"/>
    <w:basedOn w:val="Normal"/>
    <w:uiPriority w:val="99"/>
    <w:rPr>
      <w:color w:val="ff0000"/>
      <w:sz w:val="24"/>
    </w:rPr>
  </w:style>
  <w:style w:type="character" w:styleId="Xl124">
    <w:name w:val="Xl124"/>
    <w:basedOn w:val="Normal"/>
    <w:uiPriority w:val="99"/>
    <w:rPr>
      <w:color w:val="0000ff"/>
      <w:sz w:val="24"/>
    </w:rPr>
  </w:style>
  <w:style w:type="character" w:styleId="Xl137">
    <w:name w:val="Xl137"/>
    <w:basedOn w:val="Normal"/>
    <w:uiPriority w:val="99"/>
    <w:rPr>
      <w:b/>
      <w:color w:val="0000ff"/>
      <w:sz w:val="24"/>
    </w:rPr>
  </w:style>
  <w:style w:type="character" w:styleId="Subtitle">
    <w:name w:val="Subtitle"/>
    <w:basedOn w:val="Normal"/>
    <w:uiPriority w:val="99"/>
    <w:rPr>
      <w:i/>
      <w:sz w:val="26"/>
    </w:rPr>
  </w:style>
  <w:style w:type="character" w:styleId="Xl84">
    <w:name w:val="Xl84"/>
    <w:basedOn w:val="Normal"/>
    <w:uiPriority w:val="99"/>
    <w:rPr>
      <w:sz w:val="24"/>
    </w:rPr>
  </w:style>
  <w:style w:type="character" w:styleId="Xl108">
    <w:name w:val="Xl108"/>
    <w:basedOn w:val="Normal"/>
    <w:uiPriority w:val="99"/>
    <w:rPr>
      <w:b/>
      <w:sz w:val="24"/>
    </w:rPr>
  </w:style>
  <w:style w:type="character" w:styleId="Xl76">
    <w:name w:val="Xl76"/>
    <w:basedOn w:val="Normal"/>
    <w:uiPriority w:val="99"/>
    <w:rPr>
      <w:color w:val="0070c0"/>
      <w:sz w:val="24"/>
    </w:rPr>
  </w:style>
  <w:style w:type="character" w:styleId="NoSpacing">
    <w:name w:val="No Spacing"/>
    <w:uiPriority w:val="99"/>
  </w:style>
  <w:style w:type="character" w:styleId="Title">
    <w:name w:val="Title"/>
    <w:basedOn w:val="Normal"/>
    <w:uiPriority w:val="99"/>
    <w:rPr>
      <w:b/>
      <w:sz w:val="24"/>
    </w:rPr>
  </w:style>
  <w:style w:type="character" w:styleId="Heading4">
    <w:name w:val="Heading 4"/>
    <w:basedOn w:val="Normal"/>
    <w:uiPriority w:val="99"/>
    <w:rPr>
      <w:b/>
      <w:sz w:val="28"/>
    </w:rPr>
  </w:style>
  <w:style w:type="character" w:styleId="Обычный+13пт">
    <w:name w:val="Обычный + 13 пт"/>
    <w:basedOn w:val="Normal"/>
    <w:uiPriority w:val="99"/>
    <w:rPr>
      <w:sz w:val="26"/>
    </w:rPr>
  </w:style>
  <w:style w:type="character" w:styleId="BodyTextIndent2">
    <w:name w:val="Body Text Indent 2"/>
    <w:basedOn w:val="Normal"/>
    <w:uiPriority w:val="99"/>
    <w:rPr>
      <w:sz w:val="28"/>
    </w:rPr>
  </w:style>
  <w:style w:type="character" w:styleId="Heading2">
    <w:name w:val="Heading 2"/>
    <w:basedOn w:val="Normal"/>
    <w:uiPriority w:val="99"/>
    <w:rPr>
      <w:sz w:val="24"/>
    </w:rPr>
  </w:style>
  <w:style w:type="character" w:styleId="Xl163">
    <w:name w:val="Xl163"/>
    <w:basedOn w:val="Normal"/>
    <w:uiPriority w:val="99"/>
    <w:rPr>
      <w:color w:val="0000ff"/>
      <w:sz w:val="24"/>
    </w:rPr>
  </w:style>
  <w:style w:type="character" w:styleId="Xl131">
    <w:name w:val="Xl131"/>
    <w:basedOn w:val="Normal"/>
    <w:uiPriority w:val="99"/>
    <w:rPr>
      <w:b/>
      <w:color w:val="0000ff"/>
      <w:sz w:val="24"/>
    </w:rPr>
  </w:style>
  <w:style w:type="character" w:styleId="Xl142">
    <w:name w:val="Xl142"/>
    <w:basedOn w:val="Normal"/>
    <w:uiPriority w:val="99"/>
    <w:rPr>
      <w:rFonts w:ascii="Calibri" w:hAnsi="Calibri"/>
      <w:sz w:val="24"/>
    </w:rPr>
  </w:style>
  <w:style w:type="character" w:styleId="Xl157">
    <w:name w:val="Xl157"/>
    <w:basedOn w:val="Normal"/>
    <w:uiPriority w:val="99"/>
    <w:rPr>
      <w:color w:val="0000ff"/>
      <w:sz w:val="24"/>
    </w:rPr>
  </w:style>
  <w:style w:type="character" w:styleId="ЗнакЗнак11">
    <w:name w:val="Знак Знак11"/>
    <w:uiPriority w:val="99"/>
    <w:rPr>
      <w:smallCaps/>
      <w:sz w:val="26"/>
    </w:rPr>
  </w:style>
  <w:style w:type="character" w:styleId="Xl75">
    <w:name w:val="Xl75"/>
    <w:basedOn w:val="Normal"/>
    <w:uiPriority w:val="99"/>
    <w:rPr>
      <w:i/>
      <w:sz w:val="24"/>
    </w:rPr>
  </w:style>
  <w:style w:type="character" w:styleId="Heading6">
    <w:name w:val="Heading 6"/>
    <w:basedOn w:val="Normal"/>
    <w:uiPriority w:val="99"/>
    <w:rPr>
      <w:sz w:val="28"/>
    </w:rPr>
  </w:style>
  <w:style w:type="character" w:styleId="Xl82">
    <w:name w:val="Xl82"/>
    <w:basedOn w:val="Normal"/>
    <w:uiPriority w:val="99"/>
    <w:rPr>
      <w:sz w:val="24"/>
    </w:rPr>
  </w:style>
  <w:style w:type="character" w:styleId="Xl96">
    <w:name w:val="Xl96"/>
    <w:basedOn w:val="Normal"/>
    <w:uiPriority w:val="99"/>
    <w:rPr>
      <w:sz w:val="24"/>
    </w:rPr>
  </w:style>
  <w:style w:type="table" w:default="1" w:styleId="NormalTable">
    <w:name w:val="Normal Table"/>
    <w:uiPriority w:val="99"/>
    <w:tblPr>
      <w:tblInd w:w="0" w:type="dxa"/>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numbering" Target="numbering.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styles" Target="styles.xml"/><Relationship Id="rId9" Type="http://schemas.openxmlformats.org/officeDocument/2006/relationships/theme" Target="theme/theme1.xml"/><Relationship Id="rId7" Type="http://schemas.microsoft.com/office/2007/relationships/stylesWithEffects" Target="stylesWithEffect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s>
</file>

<file path=word/_rels/footer2.xml.rels><?xml version="1.0" encoding="UTF-8" standalone="yes"?>
<Relationships xmlns="http://schemas.openxmlformats.org/package/2006/relationships"></Relationships>
</file>

<file path=word/_rels/footer3.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0" scaled="0"/>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lin ang="0" scaled="0"/>
        </a:gradFill>
        <a:gradFill>
          <a:gsLst>
            <a:gs pos="0">
              <a:schemeClr val="phClr">
                <a:tint val="80000"/>
                <a:satMod val="300000"/>
              </a:schemeClr>
            </a:gs>
            <a:gs pos="100000">
              <a:schemeClr val="phClr">
                <a:shade val="30000"/>
                <a:satMod val="200000"/>
              </a:schemeClr>
            </a:gs>
          </a:gsLst>
          <a:lin ang="0" scaled="0"/>
        </a:gradFill>
      </a:bgFillStyleLst>
    </a:fmtScheme>
  </a:themeElements>
  <a:objectDefaults/>
  <a:extraClrSchemeLst/>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Дрожащих</dc:creator>
  <cp:lastModifiedBy>Ольга Дрожащих</cp:lastModifiedBy>
</cp:coreProperties>
</file>